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F" w:rsidRDefault="00E0319F" w:rsidP="00E0319F">
      <w:bookmarkStart w:id="0" w:name="_GoBack"/>
      <w:bookmarkEnd w:id="0"/>
    </w:p>
    <w:tbl>
      <w:tblPr>
        <w:tblpPr w:leftFromText="180" w:rightFromText="180" w:vertAnchor="text" w:horzAnchor="margin" w:tblpY="162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5298E" w:rsidRPr="006E04B3" w:rsidTr="006361BC">
        <w:trPr>
          <w:cantSplit/>
          <w:trHeight w:val="1436"/>
        </w:trPr>
        <w:tc>
          <w:tcPr>
            <w:tcW w:w="104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298E" w:rsidRPr="006E04B3" w:rsidRDefault="0065298E">
            <w:pPr>
              <w:jc w:val="center"/>
              <w:rPr>
                <w:b/>
                <w:sz w:val="28"/>
                <w:szCs w:val="28"/>
              </w:rPr>
            </w:pPr>
            <w:r w:rsidRPr="006E04B3">
              <w:rPr>
                <w:b/>
                <w:sz w:val="28"/>
                <w:szCs w:val="28"/>
              </w:rPr>
              <w:t>РОСТОВСКАЯ ОБЛАСТЬ</w:t>
            </w:r>
          </w:p>
          <w:p w:rsidR="0065298E" w:rsidRPr="006E04B3" w:rsidRDefault="0065298E">
            <w:pPr>
              <w:jc w:val="center"/>
              <w:rPr>
                <w:b/>
                <w:sz w:val="28"/>
                <w:szCs w:val="28"/>
              </w:rPr>
            </w:pPr>
            <w:r w:rsidRPr="006E04B3">
              <w:rPr>
                <w:b/>
                <w:sz w:val="28"/>
                <w:szCs w:val="28"/>
              </w:rPr>
              <w:t>КАМЕНСКИЙ РАЙОН</w:t>
            </w:r>
          </w:p>
          <w:p w:rsidR="0065298E" w:rsidRPr="006E04B3" w:rsidRDefault="0065298E">
            <w:pPr>
              <w:pStyle w:val="a5"/>
              <w:rPr>
                <w:b/>
                <w:sz w:val="28"/>
                <w:szCs w:val="28"/>
              </w:rPr>
            </w:pPr>
            <w:r w:rsidRPr="006E04B3">
              <w:rPr>
                <w:b/>
                <w:sz w:val="28"/>
                <w:szCs w:val="28"/>
              </w:rPr>
              <w:t>АДМИНИСТРАЦИЯ</w:t>
            </w:r>
          </w:p>
          <w:p w:rsidR="006361BC" w:rsidRPr="006E04B3" w:rsidRDefault="006361BC">
            <w:pPr>
              <w:pStyle w:val="a5"/>
              <w:rPr>
                <w:b/>
                <w:sz w:val="28"/>
                <w:szCs w:val="28"/>
              </w:rPr>
            </w:pPr>
            <w:r w:rsidRPr="006E04B3">
              <w:rPr>
                <w:b/>
                <w:sz w:val="28"/>
                <w:szCs w:val="28"/>
              </w:rPr>
              <w:t>КРАСНОВСКОГО</w:t>
            </w:r>
          </w:p>
          <w:p w:rsidR="0065298E" w:rsidRPr="006E04B3" w:rsidRDefault="006361BC">
            <w:pPr>
              <w:pStyle w:val="a5"/>
              <w:rPr>
                <w:b/>
                <w:sz w:val="28"/>
                <w:szCs w:val="28"/>
              </w:rPr>
            </w:pPr>
            <w:r w:rsidRPr="006E04B3">
              <w:rPr>
                <w:b/>
                <w:sz w:val="28"/>
                <w:szCs w:val="28"/>
              </w:rPr>
              <w:t>СЕЛЬСКОГО</w:t>
            </w:r>
            <w:r w:rsidR="0065298E" w:rsidRPr="006E04B3">
              <w:rPr>
                <w:b/>
                <w:sz w:val="28"/>
                <w:szCs w:val="28"/>
              </w:rPr>
              <w:t xml:space="preserve"> ПОСЕЛЕНИЯ</w:t>
            </w:r>
          </w:p>
          <w:p w:rsidR="0065298E" w:rsidRPr="006E04B3" w:rsidRDefault="0065298E">
            <w:pPr>
              <w:pStyle w:val="a5"/>
              <w:rPr>
                <w:b/>
                <w:sz w:val="28"/>
                <w:szCs w:val="28"/>
              </w:rPr>
            </w:pPr>
            <w:r w:rsidRPr="006E04B3">
              <w:rPr>
                <w:b/>
                <w:sz w:val="28"/>
                <w:szCs w:val="28"/>
              </w:rPr>
              <w:t>ПОСТАНОВЛЕНИЕ</w:t>
            </w:r>
          </w:p>
          <w:p w:rsidR="0065298E" w:rsidRDefault="0065298E">
            <w:pPr>
              <w:pStyle w:val="a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298E" w:rsidRPr="006E04B3" w:rsidRDefault="0065298E">
            <w:pPr>
              <w:rPr>
                <w:sz w:val="28"/>
                <w:szCs w:val="28"/>
              </w:rPr>
            </w:pPr>
            <w:r w:rsidRPr="006E04B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E04B3">
              <w:rPr>
                <w:sz w:val="28"/>
                <w:szCs w:val="28"/>
              </w:rPr>
              <w:t>"</w:t>
            </w:r>
            <w:r w:rsidR="00994D2A">
              <w:rPr>
                <w:sz w:val="28"/>
                <w:szCs w:val="28"/>
              </w:rPr>
              <w:t>09</w:t>
            </w:r>
            <w:r w:rsidR="008E70CE">
              <w:rPr>
                <w:sz w:val="28"/>
                <w:szCs w:val="28"/>
              </w:rPr>
              <w:t xml:space="preserve">" </w:t>
            </w:r>
            <w:r w:rsidR="00994D2A">
              <w:rPr>
                <w:sz w:val="28"/>
                <w:szCs w:val="28"/>
              </w:rPr>
              <w:t>ноября</w:t>
            </w:r>
            <w:r w:rsidR="006361BC" w:rsidRPr="006E04B3">
              <w:rPr>
                <w:sz w:val="28"/>
                <w:szCs w:val="28"/>
              </w:rPr>
              <w:t xml:space="preserve">  </w:t>
            </w:r>
            <w:r w:rsidRPr="006E04B3">
              <w:rPr>
                <w:sz w:val="28"/>
                <w:szCs w:val="28"/>
              </w:rPr>
              <w:t>20</w:t>
            </w:r>
            <w:r w:rsidR="006E04B3" w:rsidRPr="006E04B3">
              <w:rPr>
                <w:sz w:val="28"/>
                <w:szCs w:val="28"/>
              </w:rPr>
              <w:t>2</w:t>
            </w:r>
            <w:r w:rsidR="002E504C">
              <w:rPr>
                <w:sz w:val="28"/>
                <w:szCs w:val="28"/>
              </w:rPr>
              <w:t>1</w:t>
            </w:r>
            <w:r w:rsidR="006E04B3" w:rsidRPr="006E04B3">
              <w:rPr>
                <w:sz w:val="28"/>
                <w:szCs w:val="28"/>
              </w:rPr>
              <w:t xml:space="preserve"> </w:t>
            </w:r>
            <w:r w:rsidRPr="006E04B3">
              <w:rPr>
                <w:sz w:val="28"/>
                <w:szCs w:val="28"/>
              </w:rPr>
              <w:t xml:space="preserve">г.  </w:t>
            </w:r>
            <w:r w:rsidR="006361BC" w:rsidRPr="006E04B3">
              <w:rPr>
                <w:sz w:val="28"/>
                <w:szCs w:val="28"/>
              </w:rPr>
              <w:t xml:space="preserve">    </w:t>
            </w:r>
            <w:r w:rsidRPr="006E04B3">
              <w:rPr>
                <w:sz w:val="28"/>
                <w:szCs w:val="28"/>
              </w:rPr>
              <w:t xml:space="preserve">              </w:t>
            </w:r>
            <w:r w:rsidR="006361BC" w:rsidRPr="006E04B3">
              <w:rPr>
                <w:sz w:val="28"/>
                <w:szCs w:val="28"/>
              </w:rPr>
              <w:t xml:space="preserve">         </w:t>
            </w:r>
            <w:r w:rsidRPr="006E04B3">
              <w:rPr>
                <w:sz w:val="28"/>
                <w:szCs w:val="28"/>
              </w:rPr>
              <w:t xml:space="preserve"> № </w:t>
            </w:r>
            <w:r w:rsidR="00994D2A">
              <w:rPr>
                <w:sz w:val="28"/>
                <w:szCs w:val="28"/>
              </w:rPr>
              <w:t>75</w:t>
            </w:r>
            <w:r w:rsidR="006361BC" w:rsidRPr="006E04B3">
              <w:rPr>
                <w:sz w:val="28"/>
                <w:szCs w:val="28"/>
              </w:rPr>
              <w:t xml:space="preserve">       </w:t>
            </w:r>
            <w:r w:rsidRPr="006E04B3">
              <w:rPr>
                <w:sz w:val="28"/>
                <w:szCs w:val="28"/>
              </w:rPr>
              <w:t xml:space="preserve">                            </w:t>
            </w:r>
            <w:r w:rsidR="006361BC" w:rsidRPr="006E04B3">
              <w:rPr>
                <w:sz w:val="28"/>
                <w:szCs w:val="28"/>
              </w:rPr>
              <w:t xml:space="preserve"> х. </w:t>
            </w:r>
            <w:proofErr w:type="spellStart"/>
            <w:r w:rsidR="006361BC" w:rsidRPr="006E04B3">
              <w:rPr>
                <w:sz w:val="28"/>
                <w:szCs w:val="28"/>
              </w:rPr>
              <w:t>Красновка</w:t>
            </w:r>
            <w:proofErr w:type="spellEnd"/>
          </w:p>
          <w:p w:rsidR="0065298E" w:rsidRPr="006E04B3" w:rsidRDefault="006529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6684B" w:rsidRPr="002E504C" w:rsidRDefault="0066684B" w:rsidP="001B24EE">
      <w:pPr>
        <w:rPr>
          <w:sz w:val="24"/>
          <w:szCs w:val="24"/>
        </w:rPr>
      </w:pPr>
    </w:p>
    <w:tbl>
      <w:tblPr>
        <w:tblpPr w:leftFromText="180" w:rightFromText="180" w:vertAnchor="text" w:horzAnchor="margin" w:tblpY="40"/>
        <w:tblW w:w="12161" w:type="dxa"/>
        <w:tblLook w:val="01E0" w:firstRow="1" w:lastRow="1" w:firstColumn="1" w:lastColumn="1" w:noHBand="0" w:noVBand="0"/>
      </w:tblPr>
      <w:tblGrid>
        <w:gridCol w:w="7196"/>
        <w:gridCol w:w="4965"/>
      </w:tblGrid>
      <w:tr w:rsidR="00FA7302" w:rsidRPr="002E504C" w:rsidTr="003462E5">
        <w:trPr>
          <w:trHeight w:val="1845"/>
        </w:trPr>
        <w:tc>
          <w:tcPr>
            <w:tcW w:w="7196" w:type="dxa"/>
            <w:shd w:val="clear" w:color="auto" w:fill="auto"/>
          </w:tcPr>
          <w:p w:rsidR="003462E5" w:rsidRPr="003462E5" w:rsidRDefault="003462E5" w:rsidP="003462E5">
            <w:pPr>
              <w:ind w:right="-391"/>
              <w:rPr>
                <w:sz w:val="24"/>
                <w:szCs w:val="24"/>
              </w:rPr>
            </w:pPr>
            <w:r w:rsidRPr="003462E5">
              <w:rPr>
                <w:sz w:val="24"/>
                <w:szCs w:val="24"/>
              </w:rPr>
              <w:t xml:space="preserve">Об утверждении Положения о порядке формирования, </w:t>
            </w:r>
          </w:p>
          <w:p w:rsidR="003462E5" w:rsidRDefault="003462E5" w:rsidP="003462E5">
            <w:pPr>
              <w:ind w:right="-391"/>
              <w:rPr>
                <w:sz w:val="24"/>
                <w:szCs w:val="24"/>
              </w:rPr>
            </w:pPr>
            <w:r w:rsidRPr="003462E5">
              <w:rPr>
                <w:sz w:val="24"/>
                <w:szCs w:val="24"/>
              </w:rPr>
              <w:t>ведения, опубликования перечня муниципального имущества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Красновск</w:t>
            </w:r>
            <w:r w:rsidRPr="003462E5">
              <w:rPr>
                <w:sz w:val="24"/>
                <w:szCs w:val="24"/>
              </w:rPr>
              <w:t>ое</w:t>
            </w:r>
            <w:proofErr w:type="spellEnd"/>
            <w:r w:rsidRPr="003462E5">
              <w:rPr>
                <w:sz w:val="24"/>
                <w:szCs w:val="24"/>
              </w:rPr>
              <w:t xml:space="preserve"> сельское поселение», предназначенного для передачи во владение и (или) 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462E5">
              <w:rPr>
                <w:sz w:val="24"/>
                <w:szCs w:val="24"/>
              </w:rPr>
              <w:t xml:space="preserve">субъектам малого и среднего предпринимательства, а так же </w:t>
            </w:r>
            <w:proofErr w:type="spellStart"/>
            <w:r w:rsidRPr="003462E5">
              <w:rPr>
                <w:sz w:val="24"/>
                <w:szCs w:val="24"/>
              </w:rPr>
              <w:t>самозанятым</w:t>
            </w:r>
            <w:proofErr w:type="spellEnd"/>
            <w:r w:rsidRPr="003462E5">
              <w:rPr>
                <w:sz w:val="24"/>
                <w:szCs w:val="24"/>
              </w:rPr>
              <w:t xml:space="preserve"> гражданам </w:t>
            </w:r>
          </w:p>
          <w:p w:rsidR="003F46B1" w:rsidRPr="002E504C" w:rsidRDefault="003F46B1" w:rsidP="008E70C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</w:tcPr>
          <w:p w:rsidR="00FA7302" w:rsidRPr="002E504C" w:rsidRDefault="00FA7302" w:rsidP="003462E5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</w:tbl>
    <w:p w:rsidR="008E70CE" w:rsidRPr="008E70CE" w:rsidRDefault="003462E5" w:rsidP="003462E5">
      <w:pPr>
        <w:tabs>
          <w:tab w:val="left" w:pos="1395"/>
        </w:tabs>
        <w:jc w:val="both"/>
        <w:rPr>
          <w:sz w:val="28"/>
          <w:szCs w:val="28"/>
        </w:rPr>
      </w:pPr>
      <w:r w:rsidRPr="003462E5">
        <w:rPr>
          <w:sz w:val="28"/>
          <w:szCs w:val="28"/>
        </w:rPr>
        <w:t xml:space="preserve">          В соответствии  с Федеральным законом от 06.10.2003 № 131-ФЗ «Об общих принципах организации местного самоуправления в Российской Федерации», статьями 14.1 и 18 Федерального закона от 24.07.2007 № 209-ФЗ «О развитии малого и среднего предпринимательства в Российской Федерации», </w:t>
      </w:r>
    </w:p>
    <w:p w:rsidR="008E70CE" w:rsidRPr="008E70CE" w:rsidRDefault="008E70CE" w:rsidP="008E70CE">
      <w:pPr>
        <w:jc w:val="both"/>
        <w:rPr>
          <w:sz w:val="28"/>
          <w:szCs w:val="28"/>
        </w:rPr>
      </w:pPr>
      <w:r w:rsidRPr="008E70CE">
        <w:rPr>
          <w:sz w:val="28"/>
          <w:szCs w:val="28"/>
        </w:rPr>
        <w:t xml:space="preserve">                                                </w:t>
      </w:r>
    </w:p>
    <w:p w:rsidR="008E70CE" w:rsidRPr="008E70CE" w:rsidRDefault="008E70CE" w:rsidP="008E70CE">
      <w:pPr>
        <w:jc w:val="center"/>
        <w:rPr>
          <w:sz w:val="28"/>
          <w:szCs w:val="28"/>
        </w:rPr>
      </w:pPr>
      <w:r w:rsidRPr="008E70C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8E70CE">
        <w:rPr>
          <w:sz w:val="28"/>
          <w:szCs w:val="28"/>
        </w:rPr>
        <w:t>:</w:t>
      </w:r>
    </w:p>
    <w:p w:rsidR="003462E5" w:rsidRPr="003462E5" w:rsidRDefault="003462E5" w:rsidP="003462E5">
      <w:pPr>
        <w:jc w:val="both"/>
        <w:rPr>
          <w:sz w:val="16"/>
          <w:szCs w:val="16"/>
        </w:rPr>
      </w:pPr>
    </w:p>
    <w:p w:rsidR="003462E5" w:rsidRPr="003462E5" w:rsidRDefault="003462E5" w:rsidP="003462E5">
      <w:pPr>
        <w:jc w:val="both"/>
        <w:rPr>
          <w:sz w:val="28"/>
          <w:szCs w:val="28"/>
        </w:rPr>
      </w:pPr>
      <w:r w:rsidRPr="003462E5">
        <w:rPr>
          <w:sz w:val="28"/>
          <w:szCs w:val="28"/>
        </w:rPr>
        <w:t xml:space="preserve">1. Утвердить Положение о порядке формирования, ведения, опубликования перечня муниципального имущества муниципального образования «Красновского сельского поселения», предназначенного для передачи во владение и (или) пользование субъектам малого и среднего предпринимательства, а так же </w:t>
      </w:r>
      <w:proofErr w:type="spellStart"/>
      <w:r w:rsidRPr="003462E5">
        <w:rPr>
          <w:sz w:val="28"/>
          <w:szCs w:val="28"/>
        </w:rPr>
        <w:t>самозанятым</w:t>
      </w:r>
      <w:proofErr w:type="spellEnd"/>
      <w:r w:rsidRPr="003462E5">
        <w:rPr>
          <w:sz w:val="28"/>
          <w:szCs w:val="28"/>
        </w:rPr>
        <w:t xml:space="preserve"> гражданам, согласно приложению № 1. </w:t>
      </w:r>
    </w:p>
    <w:p w:rsidR="003462E5" w:rsidRPr="003462E5" w:rsidRDefault="003462E5" w:rsidP="003462E5">
      <w:pPr>
        <w:jc w:val="both"/>
        <w:rPr>
          <w:sz w:val="28"/>
          <w:szCs w:val="28"/>
        </w:rPr>
      </w:pPr>
      <w:r w:rsidRPr="003462E5">
        <w:rPr>
          <w:sz w:val="28"/>
          <w:szCs w:val="28"/>
        </w:rPr>
        <w:t xml:space="preserve">2. Утвердить перечень муниципального имущества Красновского сельского поселения, предназначенного для передачи во владение и (или) в пользование субъектам малого и среднего предпринимательства, а так же </w:t>
      </w:r>
      <w:proofErr w:type="spellStart"/>
      <w:r w:rsidRPr="003462E5">
        <w:rPr>
          <w:sz w:val="28"/>
          <w:szCs w:val="28"/>
        </w:rPr>
        <w:t>самозанятым</w:t>
      </w:r>
      <w:proofErr w:type="spellEnd"/>
      <w:r w:rsidRPr="003462E5">
        <w:rPr>
          <w:sz w:val="28"/>
          <w:szCs w:val="28"/>
        </w:rPr>
        <w:t xml:space="preserve"> гражданам, согласно приложению № 2.</w:t>
      </w:r>
    </w:p>
    <w:p w:rsidR="003462E5" w:rsidRPr="003462E5" w:rsidRDefault="003462E5" w:rsidP="003462E5">
      <w:pPr>
        <w:jc w:val="both"/>
        <w:rPr>
          <w:sz w:val="28"/>
          <w:szCs w:val="28"/>
        </w:rPr>
      </w:pPr>
      <w:r w:rsidRPr="003462E5">
        <w:rPr>
          <w:sz w:val="28"/>
          <w:szCs w:val="28"/>
        </w:rPr>
        <w:t xml:space="preserve">3. Признать утратившим силу постановление Администрации Красновского сельского поселения от </w:t>
      </w:r>
      <w:r>
        <w:rPr>
          <w:sz w:val="28"/>
          <w:szCs w:val="28"/>
        </w:rPr>
        <w:t>24.11</w:t>
      </w:r>
      <w:r w:rsidRPr="003462E5">
        <w:rPr>
          <w:sz w:val="28"/>
          <w:szCs w:val="28"/>
        </w:rPr>
        <w:t xml:space="preserve">.2020 № </w:t>
      </w:r>
      <w:r>
        <w:rPr>
          <w:sz w:val="28"/>
          <w:szCs w:val="28"/>
        </w:rPr>
        <w:t>46</w:t>
      </w:r>
      <w:r w:rsidRPr="003462E5">
        <w:rPr>
          <w:sz w:val="28"/>
          <w:szCs w:val="28"/>
        </w:rPr>
        <w:t xml:space="preserve"> «Об утверждении Положения о порядке формирования, ведения, опубликования перечня муниципального имущества муниципального образования «</w:t>
      </w:r>
      <w:proofErr w:type="spellStart"/>
      <w:r w:rsidRPr="003462E5">
        <w:rPr>
          <w:sz w:val="28"/>
          <w:szCs w:val="28"/>
        </w:rPr>
        <w:t>Красновское</w:t>
      </w:r>
      <w:proofErr w:type="spellEnd"/>
      <w:r w:rsidRPr="003462E5">
        <w:rPr>
          <w:sz w:val="28"/>
          <w:szCs w:val="28"/>
        </w:rPr>
        <w:t xml:space="preserve"> сельское поселение», предназначенного для передачи во владение и (или) пользование субъектам малого и среднего предпринимательства».</w:t>
      </w:r>
    </w:p>
    <w:p w:rsidR="003462E5" w:rsidRPr="003462E5" w:rsidRDefault="003462E5" w:rsidP="003462E5">
      <w:pPr>
        <w:jc w:val="both"/>
        <w:rPr>
          <w:sz w:val="28"/>
          <w:szCs w:val="28"/>
        </w:rPr>
      </w:pPr>
      <w:r w:rsidRPr="003462E5">
        <w:rPr>
          <w:sz w:val="28"/>
          <w:szCs w:val="28"/>
        </w:rPr>
        <w:t>4. Настоящее постановление вступает в силу со дня его официального размещения в сети Интернет на официальном сайте Администрации Красновского сельского поселения.</w:t>
      </w:r>
    </w:p>
    <w:p w:rsidR="00511952" w:rsidRPr="003462E5" w:rsidRDefault="003462E5" w:rsidP="003462E5">
      <w:pPr>
        <w:jc w:val="both"/>
        <w:rPr>
          <w:sz w:val="28"/>
          <w:szCs w:val="28"/>
        </w:rPr>
      </w:pPr>
      <w:r w:rsidRPr="003462E5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3462E5" w:rsidRDefault="003462E5" w:rsidP="00511952">
      <w:pPr>
        <w:jc w:val="both"/>
        <w:rPr>
          <w:sz w:val="16"/>
          <w:szCs w:val="16"/>
        </w:rPr>
      </w:pPr>
    </w:p>
    <w:p w:rsidR="002E504C" w:rsidRPr="008E70CE" w:rsidRDefault="002E504C" w:rsidP="00511952">
      <w:pPr>
        <w:jc w:val="both"/>
        <w:rPr>
          <w:sz w:val="16"/>
          <w:szCs w:val="16"/>
        </w:rPr>
      </w:pPr>
    </w:p>
    <w:p w:rsidR="008E70CE" w:rsidRPr="008E70CE" w:rsidRDefault="00511952" w:rsidP="00511952">
      <w:pPr>
        <w:pStyle w:val="consplusnormal"/>
        <w:tabs>
          <w:tab w:val="left" w:pos="658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8E70CE" w:rsidRPr="008E70CE">
        <w:rPr>
          <w:sz w:val="28"/>
        </w:rPr>
        <w:t>Глав</w:t>
      </w:r>
      <w:r>
        <w:rPr>
          <w:sz w:val="28"/>
        </w:rPr>
        <w:t>ы</w:t>
      </w:r>
      <w:r w:rsidR="008E70CE" w:rsidRPr="008E70CE">
        <w:rPr>
          <w:sz w:val="28"/>
        </w:rPr>
        <w:t xml:space="preserve"> Администрации </w:t>
      </w:r>
    </w:p>
    <w:p w:rsidR="001B24EE" w:rsidRPr="006E04B3" w:rsidRDefault="008E70CE" w:rsidP="00511952">
      <w:pPr>
        <w:pStyle w:val="consplusnormal"/>
        <w:tabs>
          <w:tab w:val="left" w:pos="658"/>
        </w:tabs>
        <w:spacing w:before="0" w:beforeAutospacing="0" w:after="0" w:afterAutospacing="0"/>
        <w:jc w:val="both"/>
        <w:rPr>
          <w:sz w:val="28"/>
        </w:rPr>
      </w:pPr>
      <w:r w:rsidRPr="008E70CE">
        <w:rPr>
          <w:sz w:val="28"/>
        </w:rPr>
        <w:t xml:space="preserve">Красновского сельского поселения                                              </w:t>
      </w:r>
      <w:r w:rsidR="00511952">
        <w:rPr>
          <w:sz w:val="28"/>
        </w:rPr>
        <w:t>П.И. Газенко</w:t>
      </w:r>
    </w:p>
    <w:p w:rsidR="00FA7302" w:rsidRDefault="00FA7302" w:rsidP="00511952">
      <w:pPr>
        <w:ind w:firstLine="720"/>
        <w:jc w:val="both"/>
        <w:rPr>
          <w:sz w:val="28"/>
        </w:rPr>
      </w:pPr>
    </w:p>
    <w:p w:rsid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lastRenderedPageBreak/>
        <w:t xml:space="preserve">                                                                     Приложение № 1</w:t>
      </w:r>
    </w:p>
    <w:p w:rsidR="003462E5" w:rsidRP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>к постановлению</w:t>
      </w:r>
    </w:p>
    <w:p w:rsidR="003462E5" w:rsidRP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 xml:space="preserve">                                                                 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 xml:space="preserve">ого </w:t>
      </w:r>
    </w:p>
    <w:p w:rsidR="003462E5" w:rsidRP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>сельского поселения</w:t>
      </w:r>
    </w:p>
    <w:p w:rsidR="003462E5" w:rsidRP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от 09.11.2021г. № 75</w:t>
      </w:r>
    </w:p>
    <w:p w:rsidR="003462E5" w:rsidRPr="003462E5" w:rsidRDefault="003462E5" w:rsidP="003462E5">
      <w:pPr>
        <w:ind w:firstLine="720"/>
        <w:jc w:val="center"/>
        <w:rPr>
          <w:sz w:val="28"/>
        </w:rPr>
      </w:pPr>
    </w:p>
    <w:p w:rsidR="003462E5" w:rsidRPr="003462E5" w:rsidRDefault="003462E5" w:rsidP="003462E5">
      <w:pPr>
        <w:ind w:firstLine="720"/>
        <w:jc w:val="center"/>
        <w:rPr>
          <w:sz w:val="28"/>
        </w:rPr>
      </w:pPr>
      <w:r w:rsidRPr="003462E5">
        <w:rPr>
          <w:sz w:val="28"/>
        </w:rPr>
        <w:t>ПОЛОЖЕНИЕ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  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Об утверждении Положения о порядке формирования, ведения, опубликования перечня муниципального имущества муниципального образования «</w:t>
      </w:r>
      <w:proofErr w:type="spellStart"/>
      <w:r>
        <w:rPr>
          <w:sz w:val="28"/>
        </w:rPr>
        <w:t>Красновск</w:t>
      </w:r>
      <w:r w:rsidRPr="003462E5">
        <w:rPr>
          <w:sz w:val="28"/>
        </w:rPr>
        <w:t>ое</w:t>
      </w:r>
      <w:proofErr w:type="spellEnd"/>
      <w:r w:rsidRPr="003462E5">
        <w:rPr>
          <w:sz w:val="28"/>
        </w:rPr>
        <w:t xml:space="preserve"> сельское поселение», предназначенного для передачи во владение и (или) пользование субъектам малого и среднего предпринимательства, а так же </w:t>
      </w:r>
      <w:proofErr w:type="spellStart"/>
      <w:r w:rsidRPr="003462E5">
        <w:rPr>
          <w:sz w:val="28"/>
        </w:rPr>
        <w:t>самозанятым</w:t>
      </w:r>
      <w:proofErr w:type="spellEnd"/>
      <w:r w:rsidRPr="003462E5">
        <w:rPr>
          <w:sz w:val="28"/>
        </w:rPr>
        <w:t xml:space="preserve"> гражданам 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1. Общие положения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1. Настоящее Положение определяет порядок формирования, ведения и опубликования перечня муниципального имущества, находящегося в муниципальной собственности муниципального образования «</w:t>
      </w:r>
      <w:proofErr w:type="spellStart"/>
      <w:r>
        <w:rPr>
          <w:sz w:val="28"/>
        </w:rPr>
        <w:t>Красновск</w:t>
      </w:r>
      <w:r w:rsidRPr="003462E5">
        <w:rPr>
          <w:sz w:val="28"/>
        </w:rPr>
        <w:t>ое</w:t>
      </w:r>
      <w:proofErr w:type="spellEnd"/>
      <w:r w:rsidRPr="003462E5">
        <w:rPr>
          <w:sz w:val="28"/>
        </w:rPr>
        <w:t xml:space="preserve"> сельское поселение», предусмотренного частью 4 статьи 18 Федерального закона «О развитии малого и среднего предпринимательства в Российской Федерации» и предназначенного для передачи во владение и (или) в пользование субъектам малого и среднего предпринимательства,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(далее — субъекты МСП) и организациям, образующим инфраструктуру поддержки субъектов МСП (далее — Перечень), а также порядок и условия предоставления имущества, включенного в Перечень.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2. Перечень утверждается в целях оказания имущественной поддержки субъектам МСП,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и организациям, образующим инфраструктуру поддержки субъектов МСП.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3. Перечень представляет собой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Красновск</w:t>
      </w:r>
      <w:r w:rsidRPr="003462E5">
        <w:rPr>
          <w:sz w:val="28"/>
        </w:rPr>
        <w:t>ое</w:t>
      </w:r>
      <w:proofErr w:type="spellEnd"/>
      <w:r w:rsidRPr="003462E5">
        <w:rPr>
          <w:sz w:val="28"/>
        </w:rPr>
        <w:t xml:space="preserve"> сельское поселение», предназначенных для использования исключительно в целях предоставления их во владение и (или) в пользование субъектам МСП,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и организациям, образующим инфраструктуру поддержки субъектов МСП (далее — объекты).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4.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— Федеральный закон № 159-ФЗ).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5. Запрещается продажа переданного субъектам МСП,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в соответствии с частью 2.1 статьи 9 Федерального закона № 159-ФЗ.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2. Порядок формирования и ведения Перечня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1. Объекты, включаемые в Перечень, должны соответствовать следующим требованиям: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находиться в муниципальной собственности муниципального образования «</w:t>
      </w:r>
      <w:proofErr w:type="spellStart"/>
      <w:r>
        <w:rPr>
          <w:sz w:val="28"/>
        </w:rPr>
        <w:t>Красновск</w:t>
      </w:r>
      <w:r w:rsidRPr="003462E5">
        <w:rPr>
          <w:sz w:val="28"/>
        </w:rPr>
        <w:t>ое</w:t>
      </w:r>
      <w:proofErr w:type="spellEnd"/>
      <w:r w:rsidRPr="003462E5">
        <w:rPr>
          <w:sz w:val="28"/>
        </w:rPr>
        <w:t xml:space="preserve"> сельское поселение»;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быть свободными от прав третьих лиц (за исключением имущественных прав субъектов малого и среднего предпринимательства);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не быть ограниченным в обороте;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не являться объектом религиозного назначения;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не являться объектом незавершенного строительства;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в отношении муниципального имущества не принято решение о предоставлении его иным лицам;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proofErr w:type="spellStart"/>
      <w:r>
        <w:rPr>
          <w:sz w:val="28"/>
        </w:rPr>
        <w:t>Красновск</w:t>
      </w:r>
      <w:r w:rsidRPr="003462E5">
        <w:rPr>
          <w:sz w:val="28"/>
        </w:rPr>
        <w:t>ое</w:t>
      </w:r>
      <w:proofErr w:type="spellEnd"/>
      <w:r w:rsidRPr="003462E5">
        <w:rPr>
          <w:sz w:val="28"/>
        </w:rPr>
        <w:t xml:space="preserve"> сельское поселение»;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муниципальное имущество не признано аварийным и подлежащим сносу или реконструкции.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2. Перечень имущества формируется ведущим специалистом по вопросам имущественных и земельных отношений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3. Перечень утверждается распоряжением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с ежегодным — до 1 ноября текущего года дополнением его муниципальным имуществом.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федерального имущества.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5. Рассмотрение предложения, указанного в пункте 4 настоящей статьи Администрацией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о включении сведений о муниципальном имуществе, в отношении которого поступило предложение, в Перечень с учетом требований, установленных пунктом 1 настоящей статьи;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об отказе в учете предложения.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6. В случае принятия решения об отказе в учете предложения, указанного в пункте 4 настоящей статьи, Администрация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7. Перечень и вносимые в него изменения в десятидневный срок с даты утверждения подлежат обязательному размещения в сети Интернет на официальном сайте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(www.astahovskoe-sp.ru).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8. При ведении Перечня Администрация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осуществляет контроль за использованием объектов.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3. Порядок и условия предоставления муниципального имущества, включенного в Перечень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1. Муниципальное имущество, включенное в Перечень, предоставляется во владение и (или) в пользование субъектам МСП, а так же </w:t>
      </w:r>
      <w:proofErr w:type="spellStart"/>
      <w:r w:rsidRPr="003462E5">
        <w:rPr>
          <w:sz w:val="28"/>
        </w:rPr>
        <w:t>самозянятым</w:t>
      </w:r>
      <w:proofErr w:type="spellEnd"/>
      <w:r w:rsidRPr="003462E5">
        <w:rPr>
          <w:sz w:val="28"/>
        </w:rPr>
        <w:t xml:space="preserve"> гражданам и организациям, образующим инфраструктуру поддержки субъектов МСП, в порядке, предусмотренном Положением о порядке учета, управления и распоряжения муниципальным имуществом муниципального образования «</w:t>
      </w:r>
      <w:proofErr w:type="spellStart"/>
      <w:r>
        <w:rPr>
          <w:sz w:val="28"/>
        </w:rPr>
        <w:t>Красновск</w:t>
      </w:r>
      <w:r w:rsidRPr="003462E5">
        <w:rPr>
          <w:sz w:val="28"/>
        </w:rPr>
        <w:t>ое</w:t>
      </w:r>
      <w:proofErr w:type="spellEnd"/>
      <w:r w:rsidRPr="003462E5">
        <w:rPr>
          <w:sz w:val="28"/>
        </w:rPr>
        <w:t xml:space="preserve"> сельское поселение», 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2. Предоставление муниципального имущества, включенного в Перечень, осуществляется путем проведения торгов в форме аукциона или конкурса.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Юридические и физические лица, не относящиеся к категории субъектов МСП и организаций, образующих инфраструктуру поддержки субъектов МСП, к участию в торгах не допускаются.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Без проведения торгов муниципальное имущество, включенное в Перечень, может быть передано в аренду, безвозмездное пользование и иные права владения и (или) пользования в случаях, предусмотренных Федеральным законом от 26.07.2006 № 135-ФЗ «О защите конкуренции».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Торги на право заключения договоров аренды муниципального имущества проводятся в соответствии с положениями Федерального закона от 26.07.2006 № 135-ФЗ «О защите конкуренции» в порядке, установленном федеральным антимонопольным органом.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3. При обращении субъектов МСП за оказанием поддержки субъекты МСП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Не допускается требовать у субъектов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 № 210-ФЗ «Об организации предоставления государственных и муниципальных услуг» перечень документов.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Не могут претендовать на предоставление муниципального имущества, включенного в Перечень, субъекты МСП, указанные в части 3 статьи 14 Федерального закона от 24.07.2007 № 209-ФЗ «О развитии малого и среднего предпринимательства в Российской Федерации».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 Максимальный срок предоставления бизнес-инкубаторами муниципального имущества в аренду (субаренду) субъектам МСП, организациям, образующим инфраструктуру поддержки субъектов МСП, не должен превышать три года.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5. Размер арендной платы определяется на основании рыночной оценки арендной платы, определенной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Субъектам МСП и организациям, образующим инфраструктуру поддержки субъектов МСП, осуществляющим свою деятельность в помещениях бизнес-инкубатора, предоставляется льгота за пользование муниципальным имуществом в виде установления минимального размера арендной платы за аренду помещений бизнес-инкубатора. Указанная льгота также предоставляется некоммерческим организациям, образующим инфраструктуру поддержки субъектов МСП, за аренду нежилых помещений.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4. Основания и порядок исключения муниципального имущества из Перечня.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 конкуренции».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2. Основаниями для исключения имущества из Перечня являются: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списание имущества;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изменение количественных и качественных характеристик, в результате которого имущество становится непригодным для использования по своему первоначальному назначению;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 утрата или гибель имущества;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-  в отношении муниципального имущества в установленном законодательством Российской Федерации порядке принято решение Главы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 о его использовании для муниципальных нужд либо для иных целей;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право муниципальной собственности на имущество прекращено по решению суда или в ином установленном законом порядке.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- </w:t>
      </w:r>
      <w:proofErr w:type="spellStart"/>
      <w:r w:rsidRPr="003462E5">
        <w:rPr>
          <w:sz w:val="28"/>
        </w:rPr>
        <w:t>невостребованность</w:t>
      </w:r>
      <w:proofErr w:type="spellEnd"/>
      <w:r w:rsidRPr="003462E5">
        <w:rPr>
          <w:sz w:val="28"/>
        </w:rPr>
        <w:t xml:space="preserve"> имущества, включенного в Перечень, в течение трех месяцев со дня опубликования Перечня или изменений в него;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>- внесение изменений в Федеральный закон от 22.07.2008 № 159-ФЗ, в результате которого у субъектов МСП, арендующих муниципальное имущество, возникло преимущественное право на приобретение такого имущества, которое на момент формирования данного Перечня у них отсутствовало.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  <w:r w:rsidRPr="003462E5">
        <w:rPr>
          <w:sz w:val="28"/>
        </w:rPr>
        <w:t xml:space="preserve">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поселения.</w:t>
      </w: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Pr="003462E5" w:rsidRDefault="003462E5" w:rsidP="003462E5">
      <w:pPr>
        <w:ind w:firstLine="720"/>
        <w:jc w:val="both"/>
        <w:rPr>
          <w:sz w:val="28"/>
        </w:rPr>
      </w:pPr>
    </w:p>
    <w:p w:rsid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ab/>
        <w:t xml:space="preserve">     </w:t>
      </w:r>
    </w:p>
    <w:p w:rsidR="003462E5" w:rsidRDefault="003462E5" w:rsidP="003462E5">
      <w:pPr>
        <w:ind w:firstLine="720"/>
        <w:jc w:val="right"/>
        <w:rPr>
          <w:sz w:val="28"/>
        </w:rPr>
      </w:pPr>
    </w:p>
    <w:p w:rsid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 xml:space="preserve">Приложение № 2        </w:t>
      </w:r>
    </w:p>
    <w:p w:rsidR="003462E5" w:rsidRP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 xml:space="preserve">                        к постановлению</w:t>
      </w:r>
    </w:p>
    <w:p w:rsidR="003462E5" w:rsidRPr="003462E5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 xml:space="preserve">                                                                                                     Администрации </w:t>
      </w:r>
      <w:r>
        <w:rPr>
          <w:sz w:val="28"/>
        </w:rPr>
        <w:t>Красновск</w:t>
      </w:r>
      <w:r w:rsidRPr="003462E5">
        <w:rPr>
          <w:sz w:val="28"/>
        </w:rPr>
        <w:t>ого сельского поселения</w:t>
      </w:r>
    </w:p>
    <w:p w:rsidR="00511952" w:rsidRDefault="003462E5" w:rsidP="003462E5">
      <w:pPr>
        <w:ind w:firstLine="720"/>
        <w:jc w:val="right"/>
        <w:rPr>
          <w:sz w:val="28"/>
        </w:rPr>
      </w:pPr>
      <w:r w:rsidRPr="003462E5">
        <w:rPr>
          <w:sz w:val="28"/>
        </w:rPr>
        <w:t xml:space="preserve">                                                                                          от 09.11.2021г. № 7</w:t>
      </w:r>
      <w:r>
        <w:rPr>
          <w:sz w:val="28"/>
        </w:rPr>
        <w:t>5</w:t>
      </w:r>
    </w:p>
    <w:p w:rsidR="003462E5" w:rsidRDefault="003462E5" w:rsidP="003462E5">
      <w:pPr>
        <w:ind w:firstLine="720"/>
        <w:jc w:val="both"/>
        <w:rPr>
          <w:sz w:val="28"/>
        </w:rPr>
      </w:pPr>
    </w:p>
    <w:tbl>
      <w:tblPr>
        <w:tblW w:w="97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3508"/>
        <w:gridCol w:w="4210"/>
        <w:gridCol w:w="1568"/>
      </w:tblGrid>
      <w:tr w:rsidR="003462E5" w:rsidRPr="008E70CE" w:rsidTr="003462E5">
        <w:trPr>
          <w:trHeight w:val="1144"/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№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п/п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Наименование объекта и адрес балансодержателя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       </w:t>
            </w:r>
            <w:r w:rsidRPr="008E70CE">
              <w:rPr>
                <w:sz w:val="24"/>
                <w:szCs w:val="24"/>
              </w:rPr>
              <w:t>(</w:t>
            </w:r>
            <w:proofErr w:type="spellStart"/>
            <w:r w:rsidRPr="008E70CE">
              <w:rPr>
                <w:sz w:val="24"/>
                <w:szCs w:val="24"/>
              </w:rPr>
              <w:t>кв.м</w:t>
            </w:r>
            <w:proofErr w:type="spellEnd"/>
            <w:r w:rsidRPr="008E70CE">
              <w:rPr>
                <w:sz w:val="24"/>
                <w:szCs w:val="24"/>
              </w:rPr>
              <w:t>.)</w:t>
            </w:r>
          </w:p>
        </w:tc>
      </w:tr>
      <w:tr w:rsidR="003462E5" w:rsidRPr="008E70CE" w:rsidTr="003462E5">
        <w:trPr>
          <w:trHeight w:val="195"/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 xml:space="preserve">347838, Ростовская область, Каменский район, </w:t>
            </w:r>
            <w:proofErr w:type="spellStart"/>
            <w:r w:rsidRPr="008E70CE">
              <w:rPr>
                <w:sz w:val="24"/>
                <w:szCs w:val="24"/>
              </w:rPr>
              <w:t>Красновское</w:t>
            </w:r>
            <w:proofErr w:type="spellEnd"/>
            <w:r w:rsidRPr="008E70CE">
              <w:rPr>
                <w:sz w:val="24"/>
                <w:szCs w:val="24"/>
              </w:rPr>
              <w:t xml:space="preserve"> сельское поселение, х. Михайловка, ул. Донская, 12  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Default="003462E5" w:rsidP="003462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0CE">
              <w:rPr>
                <w:b/>
                <w:sz w:val="24"/>
                <w:szCs w:val="24"/>
              </w:rPr>
              <w:t>Здание клуба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0CE">
              <w:rPr>
                <w:b/>
                <w:sz w:val="24"/>
                <w:szCs w:val="24"/>
              </w:rPr>
              <w:t>Балансодержатель:  муниципальное учреждение культуры «</w:t>
            </w:r>
            <w:proofErr w:type="spellStart"/>
            <w:r w:rsidRPr="008E70CE">
              <w:rPr>
                <w:b/>
                <w:sz w:val="24"/>
                <w:szCs w:val="24"/>
              </w:rPr>
              <w:t>Вишневецкий</w:t>
            </w:r>
            <w:proofErr w:type="spellEnd"/>
            <w:r w:rsidRPr="008E70CE">
              <w:rPr>
                <w:b/>
                <w:sz w:val="24"/>
                <w:szCs w:val="24"/>
              </w:rPr>
              <w:t xml:space="preserve"> Центральный поселенческий  Дом культуры»  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 xml:space="preserve">347838,  Ростовская область, Каменский район, </w:t>
            </w:r>
            <w:proofErr w:type="spellStart"/>
            <w:r w:rsidRPr="008E70CE">
              <w:rPr>
                <w:sz w:val="24"/>
                <w:szCs w:val="24"/>
              </w:rPr>
              <w:t>Красновское</w:t>
            </w:r>
            <w:proofErr w:type="spellEnd"/>
            <w:r w:rsidRPr="008E70CE">
              <w:rPr>
                <w:sz w:val="24"/>
                <w:szCs w:val="24"/>
              </w:rPr>
              <w:t xml:space="preserve"> сельское поселение, х. Михайловка, ул. Донская, 12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10,0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62E5" w:rsidRPr="008E70CE" w:rsidTr="003462E5">
        <w:trPr>
          <w:trHeight w:val="195"/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 xml:space="preserve">347838, Ростовская область, Каменский район, </w:t>
            </w:r>
            <w:proofErr w:type="spellStart"/>
            <w:r w:rsidRPr="008E70CE">
              <w:rPr>
                <w:sz w:val="24"/>
                <w:szCs w:val="24"/>
              </w:rPr>
              <w:t>Красновское</w:t>
            </w:r>
            <w:proofErr w:type="spellEnd"/>
            <w:r w:rsidRPr="008E70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сельское поселение, х. </w:t>
            </w:r>
            <w:proofErr w:type="spellStart"/>
            <w:r>
              <w:rPr>
                <w:sz w:val="24"/>
                <w:szCs w:val="24"/>
              </w:rPr>
              <w:t>Вишневецкий</w:t>
            </w:r>
            <w:proofErr w:type="spellEnd"/>
            <w:r w:rsidRPr="008E70CE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Набережная</w:t>
            </w:r>
            <w:r w:rsidRPr="008E70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8E7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Default="003462E5" w:rsidP="003462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0CE">
              <w:rPr>
                <w:b/>
                <w:sz w:val="24"/>
                <w:szCs w:val="24"/>
              </w:rPr>
              <w:t>Здание клуба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0CE">
              <w:rPr>
                <w:b/>
                <w:sz w:val="24"/>
                <w:szCs w:val="24"/>
              </w:rPr>
              <w:t>Балансодержатель:  муниципальное учреждение культуры «</w:t>
            </w:r>
            <w:proofErr w:type="spellStart"/>
            <w:r w:rsidRPr="008E70CE">
              <w:rPr>
                <w:b/>
                <w:sz w:val="24"/>
                <w:szCs w:val="24"/>
              </w:rPr>
              <w:t>Вишневецкий</w:t>
            </w:r>
            <w:proofErr w:type="spellEnd"/>
            <w:r w:rsidRPr="008E70CE">
              <w:rPr>
                <w:b/>
                <w:sz w:val="24"/>
                <w:szCs w:val="24"/>
              </w:rPr>
              <w:t xml:space="preserve"> Центральный поселенческий  Дом культуры»  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 xml:space="preserve">347838,  Ростовская область, Каменский район, </w:t>
            </w:r>
            <w:proofErr w:type="spellStart"/>
            <w:r w:rsidRPr="008E70CE">
              <w:rPr>
                <w:sz w:val="24"/>
                <w:szCs w:val="24"/>
              </w:rPr>
              <w:t>Крас</w:t>
            </w:r>
            <w:r>
              <w:rPr>
                <w:sz w:val="24"/>
                <w:szCs w:val="24"/>
              </w:rPr>
              <w:t>новское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х. </w:t>
            </w:r>
            <w:proofErr w:type="spellStart"/>
            <w:r>
              <w:rPr>
                <w:sz w:val="24"/>
                <w:szCs w:val="24"/>
              </w:rPr>
              <w:t>Вишневецкий</w:t>
            </w:r>
            <w:proofErr w:type="spellEnd"/>
            <w:r w:rsidRPr="008E70CE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Набережная</w:t>
            </w:r>
            <w:r w:rsidRPr="008E70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0CE">
              <w:rPr>
                <w:sz w:val="24"/>
                <w:szCs w:val="24"/>
              </w:rPr>
              <w:t>10,0</w:t>
            </w: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62E5" w:rsidRPr="008E70CE" w:rsidRDefault="003462E5" w:rsidP="0034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462E5" w:rsidRDefault="003462E5" w:rsidP="003462E5">
      <w:pPr>
        <w:ind w:firstLine="720"/>
        <w:jc w:val="both"/>
        <w:rPr>
          <w:sz w:val="28"/>
        </w:rPr>
      </w:pPr>
    </w:p>
    <w:p w:rsidR="00751CD0" w:rsidRDefault="00751CD0" w:rsidP="003462E5">
      <w:pPr>
        <w:ind w:firstLine="720"/>
        <w:jc w:val="both"/>
        <w:rPr>
          <w:sz w:val="28"/>
        </w:rPr>
      </w:pPr>
    </w:p>
    <w:p w:rsidR="00751CD0" w:rsidRPr="00751CD0" w:rsidRDefault="00751CD0" w:rsidP="00751CD0">
      <w:pPr>
        <w:jc w:val="both"/>
        <w:rPr>
          <w:sz w:val="28"/>
        </w:rPr>
      </w:pPr>
      <w:proofErr w:type="spellStart"/>
      <w:r w:rsidRPr="00751CD0">
        <w:rPr>
          <w:sz w:val="28"/>
        </w:rPr>
        <w:t>И.о</w:t>
      </w:r>
      <w:proofErr w:type="spellEnd"/>
      <w:r w:rsidRPr="00751CD0">
        <w:rPr>
          <w:sz w:val="28"/>
        </w:rPr>
        <w:t xml:space="preserve">. Главы Администрации </w:t>
      </w:r>
    </w:p>
    <w:p w:rsidR="00751CD0" w:rsidRPr="006E04B3" w:rsidRDefault="00751CD0" w:rsidP="00751CD0">
      <w:pPr>
        <w:jc w:val="both"/>
        <w:rPr>
          <w:sz w:val="28"/>
        </w:rPr>
      </w:pPr>
      <w:r w:rsidRPr="00751CD0">
        <w:rPr>
          <w:sz w:val="28"/>
        </w:rPr>
        <w:t>Красновского сельского поселения                                              П.И. Газенко</w:t>
      </w:r>
    </w:p>
    <w:sectPr w:rsidR="00751CD0" w:rsidRPr="006E04B3" w:rsidSect="002E504C">
      <w:pgSz w:w="11906" w:h="16838"/>
      <w:pgMar w:top="426" w:right="851" w:bottom="567" w:left="1304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0D1"/>
    <w:multiLevelType w:val="hybridMultilevel"/>
    <w:tmpl w:val="85267F2C"/>
    <w:lvl w:ilvl="0" w:tplc="91A60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20D1"/>
    <w:multiLevelType w:val="multilevel"/>
    <w:tmpl w:val="2F0AED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19091A"/>
    <w:multiLevelType w:val="multilevel"/>
    <w:tmpl w:val="D5E449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347A19"/>
    <w:multiLevelType w:val="hybridMultilevel"/>
    <w:tmpl w:val="EF1CBCE2"/>
    <w:lvl w:ilvl="0" w:tplc="E27EAC7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7E0072"/>
    <w:multiLevelType w:val="hybridMultilevel"/>
    <w:tmpl w:val="3D7295E8"/>
    <w:lvl w:ilvl="0" w:tplc="6896A2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410C2724"/>
    <w:multiLevelType w:val="hybridMultilevel"/>
    <w:tmpl w:val="E0F48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85157"/>
    <w:multiLevelType w:val="multilevel"/>
    <w:tmpl w:val="C75A7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69751DD"/>
    <w:multiLevelType w:val="multilevel"/>
    <w:tmpl w:val="F0D6F7B4"/>
    <w:lvl w:ilvl="0">
      <w:start w:val="1"/>
      <w:numFmt w:val="decimal"/>
      <w:lvlText w:val="%1."/>
      <w:lvlJc w:val="left"/>
      <w:pPr>
        <w:tabs>
          <w:tab w:val="num" w:pos="0"/>
        </w:tabs>
        <w:ind w:left="2778" w:firstLine="10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2804" w:firstLine="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AF8"/>
    <w:rsid w:val="00007F7F"/>
    <w:rsid w:val="00022FE6"/>
    <w:rsid w:val="00025FEA"/>
    <w:rsid w:val="0007794F"/>
    <w:rsid w:val="000A21A3"/>
    <w:rsid w:val="000D3699"/>
    <w:rsid w:val="000D7A5C"/>
    <w:rsid w:val="000E5A89"/>
    <w:rsid w:val="000F2CA1"/>
    <w:rsid w:val="001405FF"/>
    <w:rsid w:val="00143DEC"/>
    <w:rsid w:val="00166380"/>
    <w:rsid w:val="00180603"/>
    <w:rsid w:val="0019614A"/>
    <w:rsid w:val="001B24EE"/>
    <w:rsid w:val="001B6B58"/>
    <w:rsid w:val="001B6E6F"/>
    <w:rsid w:val="001C7F7C"/>
    <w:rsid w:val="00220133"/>
    <w:rsid w:val="002234D6"/>
    <w:rsid w:val="002236BC"/>
    <w:rsid w:val="00240D26"/>
    <w:rsid w:val="002512E9"/>
    <w:rsid w:val="00277421"/>
    <w:rsid w:val="00283F8B"/>
    <w:rsid w:val="002A2F79"/>
    <w:rsid w:val="002B51B2"/>
    <w:rsid w:val="002E1267"/>
    <w:rsid w:val="002E504C"/>
    <w:rsid w:val="003013DF"/>
    <w:rsid w:val="0030534F"/>
    <w:rsid w:val="003326E5"/>
    <w:rsid w:val="003462E5"/>
    <w:rsid w:val="003519A5"/>
    <w:rsid w:val="003521BA"/>
    <w:rsid w:val="00372630"/>
    <w:rsid w:val="003A3A07"/>
    <w:rsid w:val="003E02C8"/>
    <w:rsid w:val="003F46B1"/>
    <w:rsid w:val="00406C57"/>
    <w:rsid w:val="00422557"/>
    <w:rsid w:val="004816B3"/>
    <w:rsid w:val="004842E8"/>
    <w:rsid w:val="00485432"/>
    <w:rsid w:val="00496687"/>
    <w:rsid w:val="004A2835"/>
    <w:rsid w:val="004B5F5C"/>
    <w:rsid w:val="004C0978"/>
    <w:rsid w:val="004D2472"/>
    <w:rsid w:val="00503969"/>
    <w:rsid w:val="00511952"/>
    <w:rsid w:val="005530B9"/>
    <w:rsid w:val="0056466F"/>
    <w:rsid w:val="0057040E"/>
    <w:rsid w:val="005846A6"/>
    <w:rsid w:val="00590051"/>
    <w:rsid w:val="005924A3"/>
    <w:rsid w:val="0059309B"/>
    <w:rsid w:val="00597806"/>
    <w:rsid w:val="005D311B"/>
    <w:rsid w:val="005E2B55"/>
    <w:rsid w:val="0061444C"/>
    <w:rsid w:val="00623E88"/>
    <w:rsid w:val="006361BC"/>
    <w:rsid w:val="0065298E"/>
    <w:rsid w:val="0066684B"/>
    <w:rsid w:val="006951F2"/>
    <w:rsid w:val="006B1E11"/>
    <w:rsid w:val="006E04B3"/>
    <w:rsid w:val="006E2FED"/>
    <w:rsid w:val="006F0695"/>
    <w:rsid w:val="006F30D4"/>
    <w:rsid w:val="007124B8"/>
    <w:rsid w:val="00720CB9"/>
    <w:rsid w:val="007500B4"/>
    <w:rsid w:val="00751CD0"/>
    <w:rsid w:val="00757A7F"/>
    <w:rsid w:val="00762270"/>
    <w:rsid w:val="007639EA"/>
    <w:rsid w:val="00764D26"/>
    <w:rsid w:val="007A3F69"/>
    <w:rsid w:val="007C1841"/>
    <w:rsid w:val="007C5594"/>
    <w:rsid w:val="007C7D13"/>
    <w:rsid w:val="007D59CC"/>
    <w:rsid w:val="007E29C1"/>
    <w:rsid w:val="007F034C"/>
    <w:rsid w:val="00805A74"/>
    <w:rsid w:val="00810CAB"/>
    <w:rsid w:val="00850360"/>
    <w:rsid w:val="008777ED"/>
    <w:rsid w:val="008933B6"/>
    <w:rsid w:val="008A1080"/>
    <w:rsid w:val="008A29B0"/>
    <w:rsid w:val="008A75DA"/>
    <w:rsid w:val="008B190C"/>
    <w:rsid w:val="008E70CE"/>
    <w:rsid w:val="00925042"/>
    <w:rsid w:val="0093484E"/>
    <w:rsid w:val="00940087"/>
    <w:rsid w:val="00955B89"/>
    <w:rsid w:val="00994D2A"/>
    <w:rsid w:val="009A186E"/>
    <w:rsid w:val="009E299E"/>
    <w:rsid w:val="009F21C7"/>
    <w:rsid w:val="00A04737"/>
    <w:rsid w:val="00A42ACF"/>
    <w:rsid w:val="00A614E2"/>
    <w:rsid w:val="00A61999"/>
    <w:rsid w:val="00A94ECB"/>
    <w:rsid w:val="00AB7E9E"/>
    <w:rsid w:val="00AE24AF"/>
    <w:rsid w:val="00AE53AC"/>
    <w:rsid w:val="00AF50AF"/>
    <w:rsid w:val="00B21E2B"/>
    <w:rsid w:val="00B45E83"/>
    <w:rsid w:val="00B54AE0"/>
    <w:rsid w:val="00B76103"/>
    <w:rsid w:val="00BA3B97"/>
    <w:rsid w:val="00BB4A9F"/>
    <w:rsid w:val="00BC78A2"/>
    <w:rsid w:val="00BD4545"/>
    <w:rsid w:val="00BD7217"/>
    <w:rsid w:val="00BE4F3E"/>
    <w:rsid w:val="00C00FFA"/>
    <w:rsid w:val="00C40AF8"/>
    <w:rsid w:val="00C45D47"/>
    <w:rsid w:val="00C66710"/>
    <w:rsid w:val="00CB0A7A"/>
    <w:rsid w:val="00CC1A7A"/>
    <w:rsid w:val="00CC2FF5"/>
    <w:rsid w:val="00D124E7"/>
    <w:rsid w:val="00D37361"/>
    <w:rsid w:val="00D45827"/>
    <w:rsid w:val="00D81621"/>
    <w:rsid w:val="00DA62AA"/>
    <w:rsid w:val="00DA6B91"/>
    <w:rsid w:val="00DD5E72"/>
    <w:rsid w:val="00E0319F"/>
    <w:rsid w:val="00E0324C"/>
    <w:rsid w:val="00E047AE"/>
    <w:rsid w:val="00E078F6"/>
    <w:rsid w:val="00E832D9"/>
    <w:rsid w:val="00E92DE9"/>
    <w:rsid w:val="00EA137A"/>
    <w:rsid w:val="00EA702C"/>
    <w:rsid w:val="00EB1637"/>
    <w:rsid w:val="00EB4F0E"/>
    <w:rsid w:val="00ED397D"/>
    <w:rsid w:val="00ED41DE"/>
    <w:rsid w:val="00F01A76"/>
    <w:rsid w:val="00F546DC"/>
    <w:rsid w:val="00F83BBE"/>
    <w:rsid w:val="00FA7302"/>
    <w:rsid w:val="00FB6140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41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25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925042"/>
    <w:pPr>
      <w:jc w:val="center"/>
    </w:pPr>
    <w:rPr>
      <w:sz w:val="22"/>
      <w:szCs w:val="24"/>
    </w:rPr>
  </w:style>
  <w:style w:type="paragraph" w:customStyle="1" w:styleId="a6">
    <w:basedOn w:val="a"/>
    <w:rsid w:val="008A29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basedOn w:val="a"/>
    <w:rsid w:val="0085036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BA3B9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"/>
    <w:basedOn w:val="a"/>
    <w:unhideWhenUsed/>
    <w:rsid w:val="0065298E"/>
    <w:pPr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2A2D2-4386-4FFB-8FB2-34724652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Министерство с/х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ЗемледелецДона</dc:creator>
  <cp:lastModifiedBy>sistema DELO</cp:lastModifiedBy>
  <cp:revision>2</cp:revision>
  <cp:lastPrinted>2021-11-10T06:50:00Z</cp:lastPrinted>
  <dcterms:created xsi:type="dcterms:W3CDTF">2023-12-11T10:08:00Z</dcterms:created>
  <dcterms:modified xsi:type="dcterms:W3CDTF">2023-12-11T10:08:00Z</dcterms:modified>
</cp:coreProperties>
</file>