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B4A7" w14:textId="6354305D" w:rsidR="00A87BD1" w:rsidRPr="004C5E69" w:rsidRDefault="00A87BD1" w:rsidP="004C5E69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7C0FD046" w14:textId="77777777" w:rsidR="00FC2289" w:rsidRDefault="00FC2289" w:rsidP="00FC2289">
      <w:pPr>
        <w:spacing w:after="0" w:line="240" w:lineRule="auto"/>
        <w:rPr>
          <w:rFonts w:ascii="Times New Roman" w:hAnsi="Times New Roman" w:cs="Times New Roman"/>
        </w:rPr>
      </w:pPr>
    </w:p>
    <w:p w14:paraId="05B5FE33" w14:textId="77777777" w:rsidR="00FC2289" w:rsidRDefault="00FC2289" w:rsidP="00FC2289">
      <w:pPr>
        <w:spacing w:after="0" w:line="240" w:lineRule="auto"/>
        <w:rPr>
          <w:rFonts w:ascii="Times New Roman" w:hAnsi="Times New Roman" w:cs="Times New Roman"/>
        </w:rPr>
      </w:pPr>
    </w:p>
    <w:p w14:paraId="31E5AC3E" w14:textId="331C7CA6" w:rsidR="00FC2289" w:rsidRDefault="00FC2289" w:rsidP="00FC2289">
      <w:pPr>
        <w:spacing w:after="0" w:line="240" w:lineRule="auto"/>
        <w:rPr>
          <w:rFonts w:ascii="Times New Roman" w:hAnsi="Times New Roman" w:cs="Times New Roman"/>
        </w:rPr>
      </w:pPr>
      <w:r w:rsidRPr="004C5E69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4716E" wp14:editId="77D3B759">
                <wp:simplePos x="0" y="0"/>
                <wp:positionH relativeFrom="column">
                  <wp:posOffset>3237865</wp:posOffset>
                </wp:positionH>
                <wp:positionV relativeFrom="paragraph">
                  <wp:posOffset>150495</wp:posOffset>
                </wp:positionV>
                <wp:extent cx="3086100" cy="1828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42276" w14:textId="1A199B53" w:rsidR="00FD292A" w:rsidRPr="006C3495" w:rsidRDefault="00BD61FB" w:rsidP="00FD29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</w:t>
                            </w:r>
                            <w:r w:rsidRPr="00BD61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BD61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Администрации </w:t>
                            </w:r>
                            <w:r w:rsidR="00F654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Каменского ра</w:t>
                            </w:r>
                            <w:r w:rsidR="001209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йона</w:t>
                            </w:r>
                            <w:r w:rsidRPr="00BD61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92A" w:rsidRPr="006C349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Ростовской области </w:t>
                            </w:r>
                          </w:p>
                          <w:p w14:paraId="20C52F19" w14:textId="77777777" w:rsidR="0042153F" w:rsidRPr="006C3495" w:rsidRDefault="0042153F" w:rsidP="004215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AC8615" w14:textId="1D254295" w:rsidR="0042153F" w:rsidRPr="00C202CB" w:rsidRDefault="00F654B6" w:rsidP="004215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Шевченко Владимиру Евгеньевичу</w:t>
                            </w:r>
                          </w:p>
                          <w:p w14:paraId="0DF1AA91" w14:textId="4041FF34" w:rsidR="00665FE3" w:rsidRPr="00671515" w:rsidRDefault="00665FE3" w:rsidP="00F460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13471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4.95pt;margin-top:11.85pt;width:243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" stroked="f">
                <v:textbox>
                  <w:txbxContent>
                    <w:p w14:paraId="52042276" w14:textId="1A199B53" w:rsidR="00FD292A" w:rsidRPr="006C3495" w:rsidRDefault="00BD61FB" w:rsidP="00FD29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</w:t>
                      </w:r>
                      <w:r w:rsidRPr="00BD61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</w:t>
                      </w:r>
                      <w:r w:rsidRPr="00BD61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Администрации </w:t>
                      </w:r>
                      <w:r w:rsidR="00F654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Каменского ра</w:t>
                      </w:r>
                      <w:r w:rsidR="001209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йона</w:t>
                      </w:r>
                      <w:r w:rsidRPr="00BD61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292A" w:rsidRPr="006C349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Ростовской области </w:t>
                      </w:r>
                    </w:p>
                    <w:p w14:paraId="20C52F19" w14:textId="77777777" w:rsidR="0042153F" w:rsidRPr="006C3495" w:rsidRDefault="0042153F" w:rsidP="004215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7AC8615" w14:textId="1D254295" w:rsidR="0042153F" w:rsidRPr="00C202CB" w:rsidRDefault="00F654B6" w:rsidP="0042153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Шевченко Владимиру Евгеньевичу</w:t>
                      </w:r>
                    </w:p>
                    <w:p w14:paraId="0DF1AA91" w14:textId="4041FF34" w:rsidR="00665FE3" w:rsidRPr="00671515" w:rsidRDefault="00665FE3" w:rsidP="00F460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D0054F" w14:paraId="1E692A8E" w14:textId="77777777" w:rsidTr="00865510">
        <w:trPr>
          <w:trHeight w:val="413"/>
        </w:trPr>
        <w:tc>
          <w:tcPr>
            <w:tcW w:w="5070" w:type="dxa"/>
          </w:tcPr>
          <w:p w14:paraId="07047C76" w14:textId="4F560C23" w:rsidR="00D0054F" w:rsidRPr="00D17011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Акционерное общество</w:t>
            </w:r>
          </w:p>
          <w:p w14:paraId="52276487" w14:textId="4DE9030E" w:rsidR="00D0054F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«Российский Сельскохозяйственный банк»</w:t>
            </w:r>
          </w:p>
          <w:p w14:paraId="4C486895" w14:textId="32B6AE52" w:rsidR="00D0054F" w:rsidRPr="00746A2F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746A2F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(</w:t>
            </w:r>
            <w:r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АО «Россельхозбанк»</w:t>
            </w:r>
            <w:r w:rsidRPr="00746A2F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)</w:t>
            </w:r>
          </w:p>
          <w:p w14:paraId="10E0F84B" w14:textId="12D578C0" w:rsidR="00D0054F" w:rsidRPr="00D17011" w:rsidRDefault="00E63817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Ростовский</w:t>
            </w:r>
            <w:r w:rsidR="00D0054F"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 xml:space="preserve"> региональный филиал</w:t>
            </w:r>
          </w:p>
          <w:p w14:paraId="21A218C2" w14:textId="5487A159" w:rsidR="00D0054F" w:rsidRPr="000A2357" w:rsidRDefault="00D0054F" w:rsidP="00D0054F">
            <w:pPr>
              <w:ind w:left="-142"/>
              <w:jc w:val="center"/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</w:pP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(</w:t>
            </w:r>
            <w:r w:rsidR="00E63817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>Ростовский</w:t>
            </w:r>
            <w:r w:rsidRPr="00D17011">
              <w:rPr>
                <w:rFonts w:ascii="Franklin Gothic Demi Cond" w:hAnsi="Franklin Gothic Demi Cond" w:cs="Arial"/>
                <w:color w:val="19502E"/>
                <w:sz w:val="26"/>
                <w:szCs w:val="26"/>
              </w:rPr>
              <w:t xml:space="preserve"> РФ АО «Россельхозбанк»)</w:t>
            </w:r>
          </w:p>
          <w:p w14:paraId="160C5714" w14:textId="77777777" w:rsidR="00100C75" w:rsidRPr="00100C75" w:rsidRDefault="00100C75" w:rsidP="000A2357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  <w:p w14:paraId="629C9734" w14:textId="33C90BEF" w:rsidR="00D0054F" w:rsidRPr="00D17011" w:rsidRDefault="00D0054F" w:rsidP="000A2357">
            <w:pPr>
              <w:jc w:val="center"/>
              <w:rPr>
                <w:rFonts w:ascii="Franklin Gothic Demi" w:hAnsi="Franklin Gothic Demi" w:cs="Arial"/>
                <w:color w:val="19502E"/>
                <w:sz w:val="24"/>
                <w:szCs w:val="24"/>
              </w:rPr>
            </w:pPr>
            <w:r>
              <w:rPr>
                <w:rFonts w:ascii="Franklin Gothic Demi" w:hAnsi="Franklin Gothic Demi" w:cs="Arial"/>
                <w:noProof/>
                <w:color w:val="19502E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79B20" wp14:editId="33C6E28F">
                      <wp:simplePos x="0" y="0"/>
                      <wp:positionH relativeFrom="column">
                        <wp:posOffset>154885</wp:posOffset>
                      </wp:positionH>
                      <wp:positionV relativeFrom="paragraph">
                        <wp:posOffset>81252</wp:posOffset>
                      </wp:positionV>
                      <wp:extent cx="2700000" cy="635"/>
                      <wp:effectExtent l="0" t="0" r="24765" b="3746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A9C77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2.2pt;margin-top:6.4pt;width:212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" strokecolor="#060" strokeweight=".25pt"/>
                  </w:pict>
                </mc:Fallback>
              </mc:AlternateContent>
            </w:r>
          </w:p>
          <w:p w14:paraId="4F342E80" w14:textId="080FB5E3" w:rsidR="00E63817" w:rsidRPr="00E63817" w:rsidRDefault="004C35F1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</w:rPr>
            </w:pPr>
            <w:r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Проспект Михаила </w:t>
            </w:r>
            <w:r w:rsidR="00E63817"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Нагибина, </w:t>
            </w:r>
            <w:r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д. </w:t>
            </w:r>
            <w:r w:rsidR="00E63817"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>14а, г. Ростов-на-Дону, 344038</w:t>
            </w:r>
          </w:p>
          <w:p w14:paraId="1FE8C888" w14:textId="77777777" w:rsidR="00E63817" w:rsidRPr="000A2357" w:rsidRDefault="00E63817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</w:pP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  тел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. +7(863)243-28-00, 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E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-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mail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: 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rshb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@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rostov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.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rshb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.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>ru</w:t>
            </w: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 </w:t>
            </w:r>
          </w:p>
          <w:p w14:paraId="4061CFB0" w14:textId="77777777" w:rsidR="00E63817" w:rsidRPr="00E63817" w:rsidRDefault="00E63817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</w:rPr>
            </w:pPr>
            <w:r w:rsidRPr="000A2357">
              <w:rPr>
                <w:rFonts w:ascii="Franklin Gothic Book" w:eastAsia="Times New Roman" w:hAnsi="Franklin Gothic Book" w:cs="Times New Roman"/>
                <w:sz w:val="14"/>
                <w:szCs w:val="14"/>
                <w:lang w:val="en-US"/>
              </w:rPr>
              <w:t xml:space="preserve">  </w:t>
            </w: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>ОКПО 55505632, ОГРН 1027700342890</w:t>
            </w:r>
          </w:p>
          <w:p w14:paraId="03697B51" w14:textId="77777777" w:rsidR="00E63817" w:rsidRPr="00E63817" w:rsidRDefault="00E63817" w:rsidP="00E63817">
            <w:pPr>
              <w:jc w:val="center"/>
              <w:rPr>
                <w:rFonts w:ascii="Franklin Gothic Book" w:eastAsia="Times New Roman" w:hAnsi="Franklin Gothic Book" w:cs="Times New Roman"/>
                <w:sz w:val="14"/>
                <w:szCs w:val="14"/>
              </w:rPr>
            </w:pPr>
            <w:r w:rsidRPr="00E63817">
              <w:rPr>
                <w:rFonts w:ascii="Franklin Gothic Book" w:eastAsia="Times New Roman" w:hAnsi="Franklin Gothic Book" w:cs="Times New Roman"/>
                <w:sz w:val="14"/>
                <w:szCs w:val="14"/>
              </w:rPr>
              <w:t xml:space="preserve">  ИНН/КПП 7725114488/616143001</w:t>
            </w:r>
          </w:p>
          <w:p w14:paraId="7331D35D" w14:textId="2E6626EA" w:rsidR="001910ED" w:rsidRPr="000B6101" w:rsidRDefault="00D0054F" w:rsidP="001910ED">
            <w:pPr>
              <w:ind w:left="-142"/>
              <w:rPr>
                <w:rFonts w:ascii="Franklin Gothic Demi" w:hAnsi="Franklin Gothic Demi" w:cs="Arial"/>
                <w:sz w:val="14"/>
                <w:szCs w:val="14"/>
              </w:rPr>
            </w:pPr>
            <w:r>
              <w:rPr>
                <w:rFonts w:ascii="Franklin Gothic Demi" w:hAnsi="Franklin Gothic Demi" w:cs="Arial"/>
                <w:sz w:val="14"/>
                <w:szCs w:val="14"/>
              </w:rPr>
              <w:t xml:space="preserve">      </w:t>
            </w:r>
          </w:p>
          <w:p w14:paraId="30D40BFF" w14:textId="7EEC8E29" w:rsidR="00E32D35" w:rsidRPr="006C3495" w:rsidRDefault="00E253D7" w:rsidP="00E32D35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202CB" w:rsidRPr="006E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2C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1910ED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1704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10ED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6671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054F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0ED" w:rsidRPr="00667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704D9">
              <w:rPr>
                <w:rFonts w:ascii="Times New Roman" w:hAnsi="Times New Roman" w:cs="Times New Roman"/>
                <w:b/>
                <w:sz w:val="24"/>
                <w:szCs w:val="24"/>
              </w:rPr>
              <w:t>007/027-01-21/83</w:t>
            </w:r>
          </w:p>
          <w:p w14:paraId="46EA1D0C" w14:textId="27CFF6B2" w:rsidR="00D0054F" w:rsidRPr="0042153F" w:rsidRDefault="00D0054F" w:rsidP="00E32D35">
            <w:pPr>
              <w:ind w:left="-142"/>
              <w:rPr>
                <w:rFonts w:ascii="Franklin Gothic Book" w:hAnsi="Franklin Gothic Book" w:cs="Arial"/>
                <w:sz w:val="18"/>
                <w:szCs w:val="18"/>
              </w:rPr>
            </w:pPr>
            <w:r w:rsidRPr="002C4165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    </w:t>
            </w:r>
            <w:r w:rsidRPr="00CC6A25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</w:tbl>
    <w:p w14:paraId="030FC834" w14:textId="77777777" w:rsidR="00216CA0" w:rsidRDefault="00216CA0" w:rsidP="00FB0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00BE2" w14:textId="77777777" w:rsidR="00C202CB" w:rsidRDefault="00C202CB" w:rsidP="00FB0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071A7" w14:textId="18845244" w:rsidR="0042153F" w:rsidRPr="007F4B35" w:rsidRDefault="005623FA" w:rsidP="004C5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B35">
        <w:rPr>
          <w:rFonts w:ascii="Times New Roman" w:hAnsi="Times New Roman" w:cs="Times New Roman"/>
          <w:b/>
          <w:sz w:val="24"/>
          <w:szCs w:val="24"/>
        </w:rPr>
        <w:t>Уважаем</w:t>
      </w:r>
      <w:r w:rsidR="007C7A4C">
        <w:rPr>
          <w:rFonts w:ascii="Times New Roman" w:hAnsi="Times New Roman" w:cs="Times New Roman"/>
          <w:b/>
          <w:sz w:val="24"/>
          <w:szCs w:val="24"/>
        </w:rPr>
        <w:t>ый</w:t>
      </w:r>
      <w:r w:rsidR="00C55C89" w:rsidRPr="00C55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4B6">
        <w:rPr>
          <w:rFonts w:ascii="Times New Roman" w:hAnsi="Times New Roman" w:cs="Times New Roman"/>
          <w:b/>
          <w:sz w:val="24"/>
          <w:szCs w:val="24"/>
        </w:rPr>
        <w:t>Владимир Евгеньевич</w:t>
      </w:r>
      <w:r w:rsidR="00DF7D5F" w:rsidRPr="007F4B35">
        <w:rPr>
          <w:rFonts w:ascii="Times New Roman" w:hAnsi="Times New Roman" w:cs="Times New Roman"/>
          <w:b/>
          <w:sz w:val="24"/>
          <w:szCs w:val="24"/>
        </w:rPr>
        <w:t>!</w:t>
      </w:r>
    </w:p>
    <w:p w14:paraId="22028F58" w14:textId="77777777" w:rsidR="00C202CB" w:rsidRDefault="00C202CB" w:rsidP="0004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222AB26" w14:textId="76E2C86F" w:rsidR="009A54E7" w:rsidRDefault="00AC1E38" w:rsidP="009A5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C1E38">
        <w:rPr>
          <w:rFonts w:ascii="Times New Roman" w:hAnsi="Times New Roman" w:cs="Times New Roman"/>
          <w:sz w:val="23"/>
          <w:szCs w:val="23"/>
        </w:rPr>
        <w:t>Ростовский РФ</w:t>
      </w:r>
      <w:r w:rsidR="00BD61FB">
        <w:rPr>
          <w:rFonts w:ascii="Times New Roman" w:hAnsi="Times New Roman" w:cs="Times New Roman"/>
          <w:sz w:val="23"/>
          <w:szCs w:val="23"/>
        </w:rPr>
        <w:t xml:space="preserve"> АО «Россельхозбанк»</w:t>
      </w:r>
      <w:r w:rsidRPr="00AC1E38">
        <w:rPr>
          <w:rFonts w:ascii="Times New Roman" w:hAnsi="Times New Roman" w:cs="Times New Roman"/>
          <w:sz w:val="23"/>
          <w:szCs w:val="23"/>
        </w:rPr>
        <w:t xml:space="preserve"> </w:t>
      </w:r>
      <w:r w:rsidR="00C202CB">
        <w:rPr>
          <w:rFonts w:ascii="Times New Roman" w:hAnsi="Times New Roman" w:cs="Times New Roman"/>
          <w:sz w:val="23"/>
          <w:szCs w:val="23"/>
        </w:rPr>
        <w:t xml:space="preserve">в лице Дополнительного офиса </w:t>
      </w:r>
      <w:r w:rsidR="00F654B6">
        <w:rPr>
          <w:rFonts w:ascii="Times New Roman" w:hAnsi="Times New Roman" w:cs="Times New Roman"/>
          <w:sz w:val="23"/>
          <w:szCs w:val="23"/>
        </w:rPr>
        <w:t>№ 3349/7/27 в г. Каменск-Шахтинский</w:t>
      </w:r>
      <w:r w:rsidR="00C202CB">
        <w:rPr>
          <w:rFonts w:ascii="Times New Roman" w:hAnsi="Times New Roman" w:cs="Times New Roman"/>
          <w:sz w:val="23"/>
          <w:szCs w:val="23"/>
        </w:rPr>
        <w:t xml:space="preserve"> сообщает о том, что </w:t>
      </w:r>
      <w:r w:rsidR="009A54E7">
        <w:rPr>
          <w:rFonts w:ascii="Times New Roman" w:hAnsi="Times New Roman" w:cs="Times New Roman"/>
          <w:sz w:val="23"/>
          <w:szCs w:val="23"/>
        </w:rPr>
        <w:t>в соответствии с Указом Президента Российской Федерации от 2 апреля 2020 года №239 Россельхозбанк, как организация, оказывающая финансовые услуги в части неотложных функций, обеспечивает доступ ко всем продуктам и услугам Банка.</w:t>
      </w:r>
    </w:p>
    <w:p w14:paraId="526D8D7E" w14:textId="77777777" w:rsidR="00B81D04" w:rsidRDefault="00B81D04" w:rsidP="009A5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F8FEACD" w14:textId="318C060B" w:rsidR="00F957DF" w:rsidRDefault="009A54E7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9A54E7">
        <w:rPr>
          <w:rFonts w:ascii="Times New Roman" w:hAnsi="Times New Roman" w:cs="Times New Roman"/>
          <w:sz w:val="23"/>
          <w:szCs w:val="23"/>
        </w:rPr>
        <w:t xml:space="preserve">В </w:t>
      </w:r>
      <w:r w:rsidR="005622A5">
        <w:rPr>
          <w:rFonts w:ascii="Times New Roman" w:hAnsi="Times New Roman" w:cs="Times New Roman"/>
          <w:sz w:val="23"/>
          <w:szCs w:val="23"/>
        </w:rPr>
        <w:t>настоящее время</w:t>
      </w:r>
      <w:r w:rsidR="00ED2A39">
        <w:rPr>
          <w:rFonts w:ascii="Times New Roman" w:hAnsi="Times New Roman" w:cs="Times New Roman"/>
          <w:sz w:val="23"/>
          <w:szCs w:val="23"/>
        </w:rPr>
        <w:t xml:space="preserve"> в целях поддержания аграрного сектора</w:t>
      </w:r>
      <w:r w:rsidRPr="009A54E7">
        <w:rPr>
          <w:rFonts w:ascii="Times New Roman" w:hAnsi="Times New Roman" w:cs="Times New Roman"/>
          <w:sz w:val="23"/>
          <w:szCs w:val="23"/>
        </w:rPr>
        <w:t xml:space="preserve"> </w:t>
      </w:r>
      <w:r w:rsidR="00ED2A39">
        <w:rPr>
          <w:rFonts w:ascii="Times New Roman" w:hAnsi="Times New Roman" w:cs="Times New Roman"/>
          <w:sz w:val="23"/>
          <w:szCs w:val="23"/>
        </w:rPr>
        <w:t>Россельхозбанк</w:t>
      </w:r>
      <w:r w:rsidRPr="009A54E7">
        <w:rPr>
          <w:rFonts w:ascii="Times New Roman" w:hAnsi="Times New Roman" w:cs="Times New Roman"/>
          <w:sz w:val="23"/>
          <w:szCs w:val="23"/>
        </w:rPr>
        <w:t xml:space="preserve"> осуществля</w:t>
      </w:r>
      <w:r w:rsidR="005622A5">
        <w:rPr>
          <w:rFonts w:ascii="Times New Roman" w:hAnsi="Times New Roman" w:cs="Times New Roman"/>
          <w:sz w:val="23"/>
          <w:szCs w:val="23"/>
        </w:rPr>
        <w:t>е</w:t>
      </w:r>
      <w:r w:rsidRPr="009A54E7">
        <w:rPr>
          <w:rFonts w:ascii="Times New Roman" w:hAnsi="Times New Roman" w:cs="Times New Roman"/>
          <w:sz w:val="23"/>
          <w:szCs w:val="23"/>
        </w:rPr>
        <w:t xml:space="preserve">т финансирование </w:t>
      </w:r>
      <w:r w:rsidR="005622A5">
        <w:rPr>
          <w:rFonts w:ascii="Times New Roman" w:hAnsi="Times New Roman" w:cs="Times New Roman"/>
          <w:sz w:val="23"/>
          <w:szCs w:val="23"/>
        </w:rPr>
        <w:t>предприятий сферы АПК, в том числе по программам льготного кредитования</w:t>
      </w:r>
      <w:r w:rsidR="00ED2A39">
        <w:rPr>
          <w:rFonts w:ascii="Times New Roman" w:hAnsi="Times New Roman" w:cs="Times New Roman"/>
          <w:sz w:val="23"/>
          <w:szCs w:val="23"/>
        </w:rPr>
        <w:t xml:space="preserve">, утвержденным </w:t>
      </w:r>
      <w:r w:rsidR="00ED2A39" w:rsidRPr="00ED2A39">
        <w:rPr>
          <w:rFonts w:ascii="Times New Roman" w:hAnsi="Times New Roman" w:cs="Times New Roman"/>
          <w:sz w:val="23"/>
          <w:szCs w:val="23"/>
        </w:rPr>
        <w:t>Правительством РФ</w:t>
      </w:r>
      <w:r w:rsidR="00ED2A39">
        <w:rPr>
          <w:rFonts w:ascii="Times New Roman" w:hAnsi="Times New Roman" w:cs="Times New Roman"/>
          <w:sz w:val="23"/>
          <w:szCs w:val="23"/>
        </w:rPr>
        <w:t xml:space="preserve"> по линии</w:t>
      </w:r>
      <w:r w:rsidR="005622A5">
        <w:rPr>
          <w:rFonts w:ascii="Times New Roman" w:hAnsi="Times New Roman" w:cs="Times New Roman"/>
          <w:sz w:val="23"/>
          <w:szCs w:val="23"/>
        </w:rPr>
        <w:t xml:space="preserve"> Министерства сельского хозяйства №1528 и №512</w:t>
      </w:r>
      <w:r w:rsidR="00ED2A39">
        <w:rPr>
          <w:rFonts w:ascii="Times New Roman" w:hAnsi="Times New Roman" w:cs="Times New Roman"/>
          <w:sz w:val="23"/>
          <w:szCs w:val="23"/>
        </w:rPr>
        <w:t xml:space="preserve"> по процентной ставке до 5% и по линии</w:t>
      </w:r>
      <w:r w:rsidR="005622A5">
        <w:rPr>
          <w:rFonts w:ascii="Times New Roman" w:hAnsi="Times New Roman" w:cs="Times New Roman"/>
          <w:sz w:val="23"/>
          <w:szCs w:val="23"/>
        </w:rPr>
        <w:t xml:space="preserve"> Министерства экономического развития </w:t>
      </w:r>
      <w:r w:rsidR="005622A5" w:rsidRPr="005622A5">
        <w:rPr>
          <w:rFonts w:ascii="Times New Roman" w:hAnsi="Times New Roman" w:cs="Times New Roman"/>
          <w:sz w:val="23"/>
          <w:szCs w:val="23"/>
        </w:rPr>
        <w:t>№</w:t>
      </w:r>
      <w:r w:rsidR="005622A5">
        <w:rPr>
          <w:rFonts w:ascii="Times New Roman" w:hAnsi="Times New Roman" w:cs="Times New Roman"/>
          <w:sz w:val="23"/>
          <w:szCs w:val="23"/>
        </w:rPr>
        <w:t>1764</w:t>
      </w:r>
      <w:r w:rsidR="00ED2A39">
        <w:rPr>
          <w:rFonts w:ascii="Times New Roman" w:hAnsi="Times New Roman" w:cs="Times New Roman"/>
          <w:sz w:val="23"/>
          <w:szCs w:val="23"/>
        </w:rPr>
        <w:t xml:space="preserve"> по процентной ставке до 8%</w:t>
      </w:r>
      <w:r w:rsidR="005622A5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  <w:r w:rsidR="00F957DF">
        <w:rPr>
          <w:rFonts w:ascii="Times New Roman" w:hAnsi="Times New Roman" w:cs="Times New Roman"/>
          <w:sz w:val="23"/>
          <w:szCs w:val="23"/>
        </w:rPr>
        <w:t>Кредитные средства предоставляются</w:t>
      </w:r>
      <w:r w:rsidR="005622A5">
        <w:rPr>
          <w:rFonts w:ascii="Times New Roman" w:hAnsi="Times New Roman" w:cs="Times New Roman"/>
          <w:sz w:val="23"/>
          <w:szCs w:val="23"/>
        </w:rPr>
        <w:t xml:space="preserve"> </w:t>
      </w:r>
      <w:r w:rsidR="00B81D04">
        <w:rPr>
          <w:rFonts w:ascii="Times New Roman" w:hAnsi="Times New Roman" w:cs="Times New Roman"/>
          <w:sz w:val="23"/>
          <w:szCs w:val="23"/>
        </w:rPr>
        <w:t xml:space="preserve"> на</w:t>
      </w:r>
      <w:r w:rsidR="00CD1548">
        <w:rPr>
          <w:rFonts w:ascii="Times New Roman" w:hAnsi="Times New Roman" w:cs="Times New Roman"/>
          <w:sz w:val="23"/>
          <w:szCs w:val="23"/>
        </w:rPr>
        <w:t xml:space="preserve"> цели пополнения </w:t>
      </w:r>
      <w:r w:rsidR="00B81D04">
        <w:rPr>
          <w:rFonts w:ascii="Times New Roman" w:hAnsi="Times New Roman" w:cs="Times New Roman"/>
          <w:sz w:val="23"/>
          <w:szCs w:val="23"/>
        </w:rPr>
        <w:t>оборотны</w:t>
      </w:r>
      <w:r w:rsidR="00CD1548">
        <w:rPr>
          <w:rFonts w:ascii="Times New Roman" w:hAnsi="Times New Roman" w:cs="Times New Roman"/>
          <w:sz w:val="23"/>
          <w:szCs w:val="23"/>
        </w:rPr>
        <w:t>х средств</w:t>
      </w:r>
      <w:r w:rsidR="00F957DF">
        <w:rPr>
          <w:rFonts w:ascii="Times New Roman" w:hAnsi="Times New Roman" w:cs="Times New Roman"/>
          <w:sz w:val="23"/>
          <w:szCs w:val="23"/>
        </w:rPr>
        <w:t xml:space="preserve"> (в </w:t>
      </w:r>
      <w:proofErr w:type="spellStart"/>
      <w:r w:rsidR="00F957DF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="00F957DF">
        <w:rPr>
          <w:rFonts w:ascii="Times New Roman" w:hAnsi="Times New Roman" w:cs="Times New Roman"/>
          <w:sz w:val="23"/>
          <w:szCs w:val="23"/>
        </w:rPr>
        <w:t>. проведение сезонных работ)</w:t>
      </w:r>
      <w:r w:rsidR="00B81D04">
        <w:rPr>
          <w:rFonts w:ascii="Times New Roman" w:hAnsi="Times New Roman" w:cs="Times New Roman"/>
          <w:sz w:val="23"/>
          <w:szCs w:val="23"/>
        </w:rPr>
        <w:t xml:space="preserve"> и инвестиционные</w:t>
      </w:r>
      <w:r w:rsidR="00CD1548">
        <w:rPr>
          <w:rFonts w:ascii="Times New Roman" w:hAnsi="Times New Roman" w:cs="Times New Roman"/>
          <w:sz w:val="23"/>
          <w:szCs w:val="23"/>
        </w:rPr>
        <w:t xml:space="preserve"> цели</w:t>
      </w:r>
      <w:r w:rsidR="00F957DF">
        <w:rPr>
          <w:rFonts w:ascii="Times New Roman" w:hAnsi="Times New Roman" w:cs="Times New Roman"/>
          <w:sz w:val="23"/>
          <w:szCs w:val="23"/>
        </w:rPr>
        <w:t xml:space="preserve"> (в </w:t>
      </w:r>
      <w:proofErr w:type="spellStart"/>
      <w:r w:rsidR="00F957DF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="00F957DF">
        <w:rPr>
          <w:rFonts w:ascii="Times New Roman" w:hAnsi="Times New Roman" w:cs="Times New Roman"/>
          <w:sz w:val="23"/>
          <w:szCs w:val="23"/>
        </w:rPr>
        <w:t xml:space="preserve">. приобретение техники, оборудования, молодняка животных и </w:t>
      </w:r>
      <w:r w:rsidR="00CD1548">
        <w:rPr>
          <w:rFonts w:ascii="Times New Roman" w:hAnsi="Times New Roman" w:cs="Times New Roman"/>
          <w:sz w:val="23"/>
          <w:szCs w:val="23"/>
        </w:rPr>
        <w:t>т.д.</w:t>
      </w:r>
      <w:r w:rsidR="00F957DF">
        <w:rPr>
          <w:rFonts w:ascii="Times New Roman" w:hAnsi="Times New Roman" w:cs="Times New Roman"/>
          <w:sz w:val="23"/>
          <w:szCs w:val="23"/>
        </w:rPr>
        <w:t>)</w:t>
      </w:r>
      <w:r w:rsidR="00CD1548">
        <w:rPr>
          <w:rFonts w:ascii="Times New Roman" w:hAnsi="Times New Roman" w:cs="Times New Roman"/>
          <w:sz w:val="23"/>
          <w:szCs w:val="23"/>
        </w:rPr>
        <w:t>.</w:t>
      </w:r>
    </w:p>
    <w:p w14:paraId="499EF0B2" w14:textId="77777777" w:rsidR="00CD1548" w:rsidRDefault="00CD1548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C127AD8" w14:textId="1CC116AC" w:rsidR="00F957DF" w:rsidRPr="00F957DF" w:rsidRDefault="00F957DF" w:rsidP="00135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Физические лица</w:t>
      </w:r>
      <w:r w:rsidRPr="00F957DF">
        <w:rPr>
          <w:rFonts w:ascii="Times New Roman" w:hAnsi="Times New Roman" w:cs="Times New Roman"/>
          <w:sz w:val="23"/>
          <w:szCs w:val="23"/>
        </w:rPr>
        <w:t xml:space="preserve"> имеют возможность совершать платежные и расчетные операции, пролонгировать вклады, получать банковские карты, а также кредиты, в том числе льготные в рамках </w:t>
      </w:r>
      <w:r w:rsidR="00CD1548">
        <w:rPr>
          <w:rFonts w:ascii="Times New Roman" w:hAnsi="Times New Roman" w:cs="Times New Roman"/>
          <w:sz w:val="23"/>
          <w:szCs w:val="23"/>
        </w:rPr>
        <w:t>Г</w:t>
      </w:r>
      <w:r w:rsidRPr="00F957DF">
        <w:rPr>
          <w:rFonts w:ascii="Times New Roman" w:hAnsi="Times New Roman" w:cs="Times New Roman"/>
          <w:sz w:val="23"/>
          <w:szCs w:val="23"/>
        </w:rPr>
        <w:t>оспрограмм</w:t>
      </w:r>
      <w:r w:rsidR="00135E00">
        <w:rPr>
          <w:rFonts w:ascii="Times New Roman" w:hAnsi="Times New Roman" w:cs="Times New Roman"/>
          <w:sz w:val="23"/>
          <w:szCs w:val="23"/>
        </w:rPr>
        <w:t xml:space="preserve">ы </w:t>
      </w:r>
      <w:r w:rsidR="00CD1548">
        <w:rPr>
          <w:rFonts w:ascii="Times New Roman" w:hAnsi="Times New Roman" w:cs="Times New Roman"/>
          <w:sz w:val="23"/>
          <w:szCs w:val="23"/>
        </w:rPr>
        <w:t xml:space="preserve">«Комплексное </w:t>
      </w:r>
      <w:r w:rsidR="00135E00">
        <w:rPr>
          <w:rFonts w:ascii="Times New Roman" w:hAnsi="Times New Roman" w:cs="Times New Roman"/>
          <w:sz w:val="23"/>
          <w:szCs w:val="23"/>
        </w:rPr>
        <w:t>развити</w:t>
      </w:r>
      <w:r w:rsidR="00CD1548">
        <w:rPr>
          <w:rFonts w:ascii="Times New Roman" w:hAnsi="Times New Roman" w:cs="Times New Roman"/>
          <w:sz w:val="23"/>
          <w:szCs w:val="23"/>
        </w:rPr>
        <w:t>е</w:t>
      </w:r>
      <w:r w:rsidR="00135E00">
        <w:rPr>
          <w:rFonts w:ascii="Times New Roman" w:hAnsi="Times New Roman" w:cs="Times New Roman"/>
          <w:sz w:val="23"/>
          <w:szCs w:val="23"/>
        </w:rPr>
        <w:t xml:space="preserve"> сельских территорий</w:t>
      </w:r>
      <w:r w:rsidR="00CD1548">
        <w:rPr>
          <w:rFonts w:ascii="Times New Roman" w:hAnsi="Times New Roman" w:cs="Times New Roman"/>
          <w:sz w:val="23"/>
          <w:szCs w:val="23"/>
        </w:rPr>
        <w:t>» -</w:t>
      </w:r>
      <w:r w:rsidR="00135E00">
        <w:rPr>
          <w:rFonts w:ascii="Times New Roman" w:hAnsi="Times New Roman" w:cs="Times New Roman"/>
          <w:sz w:val="23"/>
          <w:szCs w:val="23"/>
        </w:rPr>
        <w:t xml:space="preserve"> </w:t>
      </w:r>
      <w:r w:rsidRPr="00F957DF">
        <w:rPr>
          <w:rFonts w:ascii="Times New Roman" w:hAnsi="Times New Roman" w:cs="Times New Roman"/>
          <w:sz w:val="23"/>
          <w:szCs w:val="23"/>
        </w:rPr>
        <w:t>по ставке 2,7%</w:t>
      </w:r>
      <w:r w:rsidR="00CD1548">
        <w:rPr>
          <w:rFonts w:ascii="Times New Roman" w:hAnsi="Times New Roman" w:cs="Times New Roman"/>
          <w:sz w:val="23"/>
          <w:szCs w:val="23"/>
        </w:rPr>
        <w:t xml:space="preserve"> годовых на </w:t>
      </w:r>
      <w:r w:rsidR="00CD1548" w:rsidRPr="00CD1548">
        <w:rPr>
          <w:rFonts w:ascii="Times New Roman" w:hAnsi="Times New Roman" w:cs="Times New Roman"/>
          <w:sz w:val="23"/>
          <w:szCs w:val="23"/>
        </w:rPr>
        <w:t>«сельск</w:t>
      </w:r>
      <w:r w:rsidR="00CD1548">
        <w:rPr>
          <w:rFonts w:ascii="Times New Roman" w:hAnsi="Times New Roman" w:cs="Times New Roman"/>
          <w:sz w:val="23"/>
          <w:szCs w:val="23"/>
        </w:rPr>
        <w:t>ую</w:t>
      </w:r>
      <w:r w:rsidR="00CD1548" w:rsidRPr="00CD1548">
        <w:rPr>
          <w:rFonts w:ascii="Times New Roman" w:hAnsi="Times New Roman" w:cs="Times New Roman"/>
          <w:sz w:val="23"/>
          <w:szCs w:val="23"/>
        </w:rPr>
        <w:t xml:space="preserve"> ипотек</w:t>
      </w:r>
      <w:r w:rsidR="00CD1548">
        <w:rPr>
          <w:rFonts w:ascii="Times New Roman" w:hAnsi="Times New Roman" w:cs="Times New Roman"/>
          <w:sz w:val="23"/>
          <w:szCs w:val="23"/>
        </w:rPr>
        <w:t>у»</w:t>
      </w:r>
      <w:r w:rsidRPr="00F957DF">
        <w:rPr>
          <w:rFonts w:ascii="Times New Roman" w:hAnsi="Times New Roman" w:cs="Times New Roman"/>
          <w:sz w:val="23"/>
          <w:szCs w:val="23"/>
        </w:rPr>
        <w:t xml:space="preserve">, 3% </w:t>
      </w:r>
      <w:r w:rsidR="00CD1548">
        <w:rPr>
          <w:rFonts w:ascii="Times New Roman" w:hAnsi="Times New Roman" w:cs="Times New Roman"/>
          <w:sz w:val="23"/>
          <w:szCs w:val="23"/>
        </w:rPr>
        <w:t xml:space="preserve">- </w:t>
      </w:r>
      <w:r w:rsidR="00CD1548" w:rsidRPr="00CD1548">
        <w:rPr>
          <w:rFonts w:ascii="Times New Roman" w:hAnsi="Times New Roman" w:cs="Times New Roman"/>
          <w:sz w:val="23"/>
          <w:szCs w:val="23"/>
        </w:rPr>
        <w:t>льготные потребительские кредиты</w:t>
      </w:r>
      <w:r w:rsidRPr="00F957DF">
        <w:rPr>
          <w:rFonts w:ascii="Times New Roman" w:hAnsi="Times New Roman" w:cs="Times New Roman"/>
          <w:sz w:val="23"/>
          <w:szCs w:val="23"/>
        </w:rPr>
        <w:t>.</w:t>
      </w:r>
    </w:p>
    <w:p w14:paraId="1BFFADAD" w14:textId="29D3F479" w:rsidR="00F957DF" w:rsidRPr="00F957DF" w:rsidRDefault="00F957DF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57DF">
        <w:rPr>
          <w:rFonts w:ascii="Times New Roman" w:hAnsi="Times New Roman" w:cs="Times New Roman"/>
          <w:sz w:val="23"/>
          <w:szCs w:val="23"/>
        </w:rPr>
        <w:t xml:space="preserve">В </w:t>
      </w:r>
      <w:r w:rsidR="00135E00">
        <w:rPr>
          <w:rFonts w:ascii="Times New Roman" w:hAnsi="Times New Roman" w:cs="Times New Roman"/>
          <w:sz w:val="23"/>
          <w:szCs w:val="23"/>
        </w:rPr>
        <w:t xml:space="preserve">рамках Федерального </w:t>
      </w:r>
      <w:r w:rsidR="00135E00" w:rsidRPr="00135E00">
        <w:rPr>
          <w:rFonts w:ascii="Times New Roman" w:hAnsi="Times New Roman" w:cs="Times New Roman"/>
          <w:sz w:val="23"/>
          <w:szCs w:val="23"/>
        </w:rPr>
        <w:t>закона</w:t>
      </w:r>
      <w:r w:rsidR="00135E00">
        <w:rPr>
          <w:rFonts w:ascii="Times New Roman" w:hAnsi="Times New Roman" w:cs="Times New Roman"/>
          <w:sz w:val="23"/>
          <w:szCs w:val="23"/>
        </w:rPr>
        <w:t xml:space="preserve"> №106</w:t>
      </w:r>
      <w:r w:rsidR="00135E00" w:rsidRPr="00135E00">
        <w:rPr>
          <w:rFonts w:ascii="Times New Roman" w:hAnsi="Times New Roman" w:cs="Times New Roman"/>
          <w:sz w:val="23"/>
          <w:szCs w:val="23"/>
        </w:rPr>
        <w:t xml:space="preserve"> «О внесении изменений в Федеральный закон «О Центральном банке Российской Федерации (Банке России) и отдельные законодательные акты Российской Федерации в части особенностей изменения условий кредитного договора, договора займа»</w:t>
      </w:r>
      <w:r w:rsidR="00135E00">
        <w:rPr>
          <w:rFonts w:ascii="Times New Roman" w:hAnsi="Times New Roman" w:cs="Times New Roman"/>
          <w:sz w:val="23"/>
          <w:szCs w:val="23"/>
        </w:rPr>
        <w:t xml:space="preserve"> Банк рассматривает</w:t>
      </w:r>
      <w:r w:rsidRPr="00F957DF">
        <w:rPr>
          <w:rFonts w:ascii="Times New Roman" w:hAnsi="Times New Roman" w:cs="Times New Roman"/>
          <w:sz w:val="23"/>
          <w:szCs w:val="23"/>
        </w:rPr>
        <w:t xml:space="preserve"> обращения </w:t>
      </w:r>
      <w:r w:rsidR="00135E00">
        <w:rPr>
          <w:rFonts w:ascii="Times New Roman" w:hAnsi="Times New Roman" w:cs="Times New Roman"/>
          <w:sz w:val="23"/>
          <w:szCs w:val="23"/>
        </w:rPr>
        <w:t>и предоставляет</w:t>
      </w:r>
      <w:r w:rsidRPr="00F957DF">
        <w:rPr>
          <w:rFonts w:ascii="Times New Roman" w:hAnsi="Times New Roman" w:cs="Times New Roman"/>
          <w:sz w:val="23"/>
          <w:szCs w:val="23"/>
        </w:rPr>
        <w:t xml:space="preserve"> кредитны</w:t>
      </w:r>
      <w:r w:rsidR="00135E00">
        <w:rPr>
          <w:rFonts w:ascii="Times New Roman" w:hAnsi="Times New Roman" w:cs="Times New Roman"/>
          <w:sz w:val="23"/>
          <w:szCs w:val="23"/>
        </w:rPr>
        <w:t>е</w:t>
      </w:r>
      <w:r w:rsidRPr="00F957DF">
        <w:rPr>
          <w:rFonts w:ascii="Times New Roman" w:hAnsi="Times New Roman" w:cs="Times New Roman"/>
          <w:sz w:val="23"/>
          <w:szCs w:val="23"/>
        </w:rPr>
        <w:t xml:space="preserve"> каникул</w:t>
      </w:r>
      <w:r w:rsidR="00135E00">
        <w:rPr>
          <w:rFonts w:ascii="Times New Roman" w:hAnsi="Times New Roman" w:cs="Times New Roman"/>
          <w:sz w:val="23"/>
          <w:szCs w:val="23"/>
        </w:rPr>
        <w:t>ы</w:t>
      </w:r>
      <w:r w:rsidR="00CD1548">
        <w:rPr>
          <w:rFonts w:ascii="Times New Roman" w:hAnsi="Times New Roman" w:cs="Times New Roman"/>
          <w:sz w:val="23"/>
          <w:szCs w:val="23"/>
        </w:rPr>
        <w:t>, проводит</w:t>
      </w:r>
      <w:r w:rsidRPr="00F957DF">
        <w:rPr>
          <w:rFonts w:ascii="Times New Roman" w:hAnsi="Times New Roman" w:cs="Times New Roman"/>
          <w:sz w:val="23"/>
          <w:szCs w:val="23"/>
        </w:rPr>
        <w:t xml:space="preserve"> реструктуризации задолженности физических лиц категорий граждан:</w:t>
      </w:r>
    </w:p>
    <w:p w14:paraId="3AB68D68" w14:textId="77777777" w:rsidR="00F957DF" w:rsidRPr="00F957DF" w:rsidRDefault="00F957DF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57DF">
        <w:rPr>
          <w:rFonts w:ascii="Times New Roman" w:hAnsi="Times New Roman" w:cs="Times New Roman"/>
          <w:sz w:val="23"/>
          <w:szCs w:val="23"/>
        </w:rPr>
        <w:t xml:space="preserve">- заболевших </w:t>
      </w:r>
      <w:proofErr w:type="spellStart"/>
      <w:r w:rsidRPr="00F957DF">
        <w:rPr>
          <w:rFonts w:ascii="Times New Roman" w:hAnsi="Times New Roman" w:cs="Times New Roman"/>
          <w:sz w:val="23"/>
          <w:szCs w:val="23"/>
        </w:rPr>
        <w:t>коронавирусом</w:t>
      </w:r>
      <w:proofErr w:type="spellEnd"/>
      <w:r w:rsidRPr="00F957DF">
        <w:rPr>
          <w:rFonts w:ascii="Times New Roman" w:hAnsi="Times New Roman" w:cs="Times New Roman"/>
          <w:sz w:val="23"/>
          <w:szCs w:val="23"/>
        </w:rPr>
        <w:t xml:space="preserve"> и находящихся на карантине;</w:t>
      </w:r>
    </w:p>
    <w:p w14:paraId="085B942B" w14:textId="77777777" w:rsidR="00F957DF" w:rsidRPr="00F957DF" w:rsidRDefault="00F957DF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57DF">
        <w:rPr>
          <w:rFonts w:ascii="Times New Roman" w:hAnsi="Times New Roman" w:cs="Times New Roman"/>
          <w:sz w:val="23"/>
          <w:szCs w:val="23"/>
        </w:rPr>
        <w:t>- имеющих снижение дохода на 30% и более;</w:t>
      </w:r>
    </w:p>
    <w:p w14:paraId="3C4FF0BD" w14:textId="77777777" w:rsidR="00F957DF" w:rsidRPr="00F957DF" w:rsidRDefault="00F957DF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57DF">
        <w:rPr>
          <w:rFonts w:ascii="Times New Roman" w:hAnsi="Times New Roman" w:cs="Times New Roman"/>
          <w:sz w:val="23"/>
          <w:szCs w:val="23"/>
        </w:rPr>
        <w:t xml:space="preserve">- испытывающих временные трудности с погашением платежей по кредитам из-за ситуации, вызванной распространением </w:t>
      </w:r>
      <w:proofErr w:type="spellStart"/>
      <w:r w:rsidRPr="00F957DF">
        <w:rPr>
          <w:rFonts w:ascii="Times New Roman" w:hAnsi="Times New Roman" w:cs="Times New Roman"/>
          <w:sz w:val="23"/>
          <w:szCs w:val="23"/>
        </w:rPr>
        <w:t>коронавируса</w:t>
      </w:r>
      <w:proofErr w:type="spellEnd"/>
      <w:r w:rsidRPr="00F957DF">
        <w:rPr>
          <w:rFonts w:ascii="Times New Roman" w:hAnsi="Times New Roman" w:cs="Times New Roman"/>
          <w:sz w:val="23"/>
          <w:szCs w:val="23"/>
        </w:rPr>
        <w:t>.</w:t>
      </w:r>
    </w:p>
    <w:p w14:paraId="0DA4A665" w14:textId="7E4E7DB7" w:rsidR="00F957DF" w:rsidRDefault="00CD1548" w:rsidP="00F957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="00F957DF" w:rsidRPr="00F957DF">
        <w:rPr>
          <w:rFonts w:ascii="Times New Roman" w:hAnsi="Times New Roman" w:cs="Times New Roman"/>
          <w:sz w:val="23"/>
          <w:szCs w:val="23"/>
        </w:rPr>
        <w:t>одать заявку на реструктуризацию можно с 01.04.2020 до 30.09.2020 в офисе Банка</w:t>
      </w:r>
      <w:r w:rsidR="00072F40">
        <w:rPr>
          <w:rFonts w:ascii="Times New Roman" w:hAnsi="Times New Roman" w:cs="Times New Roman"/>
          <w:sz w:val="23"/>
          <w:szCs w:val="23"/>
        </w:rPr>
        <w:t xml:space="preserve"> либо</w:t>
      </w:r>
      <w:r w:rsidR="00F957DF" w:rsidRPr="00F957DF">
        <w:rPr>
          <w:rFonts w:ascii="Times New Roman" w:hAnsi="Times New Roman" w:cs="Times New Roman"/>
          <w:sz w:val="23"/>
          <w:szCs w:val="23"/>
        </w:rPr>
        <w:t xml:space="preserve"> дистанционно</w:t>
      </w:r>
      <w:r w:rsidR="00072F40">
        <w:rPr>
          <w:rFonts w:ascii="Times New Roman" w:hAnsi="Times New Roman" w:cs="Times New Roman"/>
          <w:sz w:val="23"/>
          <w:szCs w:val="23"/>
        </w:rPr>
        <w:t>,</w:t>
      </w:r>
      <w:r w:rsidR="00F957DF" w:rsidRPr="00F957DF">
        <w:rPr>
          <w:rFonts w:ascii="Times New Roman" w:hAnsi="Times New Roman" w:cs="Times New Roman"/>
          <w:sz w:val="23"/>
          <w:szCs w:val="23"/>
        </w:rPr>
        <w:t xml:space="preserve"> заполнив форму обратной связи на официальном сайте Банка www.rshb.ru</w:t>
      </w:r>
      <w:r w:rsidR="00135E00">
        <w:rPr>
          <w:rFonts w:ascii="Times New Roman" w:hAnsi="Times New Roman" w:cs="Times New Roman"/>
          <w:sz w:val="23"/>
          <w:szCs w:val="23"/>
        </w:rPr>
        <w:t>.</w:t>
      </w:r>
    </w:p>
    <w:p w14:paraId="00903076" w14:textId="77777777" w:rsidR="00F957DF" w:rsidRDefault="00F957DF" w:rsidP="009A54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2668CF69" w14:textId="39A10D31" w:rsidR="00425E13" w:rsidRDefault="00425E13" w:rsidP="00B81D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08.04.2020 между Ростовским РФ АО «Россельхозбанк»</w:t>
      </w:r>
      <w:r w:rsidR="00D7063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и Отделением Пенсионного фонда РФ по Ростовской области заключено Соглашение «Об информационном взаимодействии между кредитными организациями или единым институтом развития в жилищной сфере, предоставившими кредит (заем), и территориальными органами Пенсионного фонда Российской </w:t>
      </w:r>
      <w:r>
        <w:rPr>
          <w:rFonts w:ascii="Times New Roman" w:hAnsi="Times New Roman" w:cs="Times New Roman"/>
          <w:sz w:val="23"/>
          <w:szCs w:val="23"/>
        </w:rPr>
        <w:lastRenderedPageBreak/>
        <w:t>Федерации»</w:t>
      </w:r>
      <w:r w:rsidR="00E253D7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35E00">
        <w:rPr>
          <w:rFonts w:ascii="Times New Roman" w:hAnsi="Times New Roman" w:cs="Times New Roman"/>
          <w:sz w:val="23"/>
          <w:szCs w:val="23"/>
        </w:rPr>
        <w:t>в соответствии с которым</w:t>
      </w:r>
      <w:r w:rsidR="00E253D7">
        <w:rPr>
          <w:rFonts w:ascii="Times New Roman" w:hAnsi="Times New Roman" w:cs="Times New Roman"/>
          <w:sz w:val="23"/>
          <w:szCs w:val="23"/>
        </w:rPr>
        <w:t xml:space="preserve"> </w:t>
      </w:r>
      <w:r w:rsidR="00D70632">
        <w:rPr>
          <w:rFonts w:ascii="Times New Roman" w:hAnsi="Times New Roman" w:cs="Times New Roman"/>
          <w:sz w:val="23"/>
          <w:szCs w:val="23"/>
        </w:rPr>
        <w:t xml:space="preserve"> сокращен</w:t>
      </w:r>
      <w:r w:rsidR="00135E00">
        <w:rPr>
          <w:rFonts w:ascii="Times New Roman" w:hAnsi="Times New Roman" w:cs="Times New Roman"/>
          <w:sz w:val="23"/>
          <w:szCs w:val="23"/>
        </w:rPr>
        <w:t>о</w:t>
      </w:r>
      <w:r w:rsidR="00D70632">
        <w:rPr>
          <w:rFonts w:ascii="Times New Roman" w:hAnsi="Times New Roman" w:cs="Times New Roman"/>
          <w:sz w:val="23"/>
          <w:szCs w:val="23"/>
        </w:rPr>
        <w:t xml:space="preserve"> врем</w:t>
      </w:r>
      <w:r w:rsidR="00135E00">
        <w:rPr>
          <w:rFonts w:ascii="Times New Roman" w:hAnsi="Times New Roman" w:cs="Times New Roman"/>
          <w:sz w:val="23"/>
          <w:szCs w:val="23"/>
        </w:rPr>
        <w:t>я</w:t>
      </w:r>
      <w:r w:rsidR="00D70632">
        <w:rPr>
          <w:rFonts w:ascii="Times New Roman" w:hAnsi="Times New Roman" w:cs="Times New Roman"/>
          <w:sz w:val="23"/>
          <w:szCs w:val="23"/>
        </w:rPr>
        <w:t xml:space="preserve"> рассмотрения заявления</w:t>
      </w:r>
      <w:r w:rsidR="00E253D7">
        <w:rPr>
          <w:rFonts w:ascii="Times New Roman" w:hAnsi="Times New Roman" w:cs="Times New Roman"/>
          <w:sz w:val="23"/>
          <w:szCs w:val="23"/>
        </w:rPr>
        <w:t xml:space="preserve"> лица, получившего </w:t>
      </w:r>
      <w:r w:rsidR="00E253D7" w:rsidRPr="00E253D7">
        <w:rPr>
          <w:rFonts w:ascii="Times New Roman" w:hAnsi="Times New Roman" w:cs="Times New Roman"/>
          <w:sz w:val="23"/>
          <w:szCs w:val="23"/>
        </w:rPr>
        <w:t xml:space="preserve">государственный </w:t>
      </w:r>
      <w:r w:rsidR="00E253D7">
        <w:rPr>
          <w:rFonts w:ascii="Times New Roman" w:hAnsi="Times New Roman" w:cs="Times New Roman"/>
          <w:sz w:val="23"/>
          <w:szCs w:val="23"/>
        </w:rPr>
        <w:t xml:space="preserve">сертификат на </w:t>
      </w:r>
      <w:r w:rsidR="00072F40">
        <w:rPr>
          <w:rFonts w:ascii="Times New Roman" w:hAnsi="Times New Roman" w:cs="Times New Roman"/>
          <w:sz w:val="23"/>
          <w:szCs w:val="23"/>
        </w:rPr>
        <w:t>материнский (семейный) капитал (далее - МСК)</w:t>
      </w:r>
      <w:r w:rsidR="00E253D7">
        <w:rPr>
          <w:rFonts w:ascii="Times New Roman" w:hAnsi="Times New Roman" w:cs="Times New Roman"/>
          <w:sz w:val="23"/>
          <w:szCs w:val="23"/>
        </w:rPr>
        <w:t>,</w:t>
      </w:r>
      <w:r w:rsidR="00E253D7" w:rsidRPr="00E253D7">
        <w:t xml:space="preserve"> </w:t>
      </w:r>
      <w:r w:rsidR="00E253D7" w:rsidRPr="00E253D7">
        <w:rPr>
          <w:rFonts w:ascii="Times New Roman" w:hAnsi="Times New Roman" w:cs="Times New Roman"/>
          <w:sz w:val="23"/>
          <w:szCs w:val="23"/>
        </w:rPr>
        <w:t>о распоряжении средствами МСК</w:t>
      </w:r>
      <w:r w:rsidR="00E253D7">
        <w:rPr>
          <w:rFonts w:ascii="Times New Roman" w:hAnsi="Times New Roman" w:cs="Times New Roman"/>
          <w:sz w:val="23"/>
          <w:szCs w:val="23"/>
        </w:rPr>
        <w:t>,</w:t>
      </w:r>
      <w:r w:rsidR="00D70632">
        <w:rPr>
          <w:rFonts w:ascii="Times New Roman" w:hAnsi="Times New Roman" w:cs="Times New Roman"/>
          <w:sz w:val="23"/>
          <w:szCs w:val="23"/>
        </w:rPr>
        <w:t xml:space="preserve"> за счет электронного взаимодействия между ОПФР и Банком, синхрониз</w:t>
      </w:r>
      <w:r w:rsidR="00135E00">
        <w:rPr>
          <w:rFonts w:ascii="Times New Roman" w:hAnsi="Times New Roman" w:cs="Times New Roman"/>
          <w:sz w:val="23"/>
          <w:szCs w:val="23"/>
        </w:rPr>
        <w:t>ировано</w:t>
      </w:r>
      <w:r w:rsidR="00D70632">
        <w:rPr>
          <w:rFonts w:ascii="Times New Roman" w:hAnsi="Times New Roman" w:cs="Times New Roman"/>
          <w:sz w:val="23"/>
          <w:szCs w:val="23"/>
        </w:rPr>
        <w:t xml:space="preserve"> осуществлени</w:t>
      </w:r>
      <w:r w:rsidR="00135E00">
        <w:rPr>
          <w:rFonts w:ascii="Times New Roman" w:hAnsi="Times New Roman" w:cs="Times New Roman"/>
          <w:sz w:val="23"/>
          <w:szCs w:val="23"/>
        </w:rPr>
        <w:t>е</w:t>
      </w:r>
      <w:r w:rsidR="00D70632">
        <w:rPr>
          <w:rFonts w:ascii="Times New Roman" w:hAnsi="Times New Roman" w:cs="Times New Roman"/>
          <w:sz w:val="23"/>
          <w:szCs w:val="23"/>
        </w:rPr>
        <w:t xml:space="preserve"> проверок кредитоспособности </w:t>
      </w:r>
      <w:r w:rsidR="00E253D7">
        <w:rPr>
          <w:rFonts w:ascii="Times New Roman" w:hAnsi="Times New Roman" w:cs="Times New Roman"/>
          <w:sz w:val="23"/>
          <w:szCs w:val="23"/>
        </w:rPr>
        <w:t xml:space="preserve">указанного лица </w:t>
      </w:r>
      <w:r w:rsidR="00D70632">
        <w:rPr>
          <w:rFonts w:ascii="Times New Roman" w:hAnsi="Times New Roman" w:cs="Times New Roman"/>
          <w:sz w:val="23"/>
          <w:szCs w:val="23"/>
        </w:rPr>
        <w:t>и его права на распоряжение средствами МСК.</w:t>
      </w:r>
    </w:p>
    <w:p w14:paraId="7C4C562D" w14:textId="77777777" w:rsidR="00E253D7" w:rsidRDefault="00E253D7" w:rsidP="00B81D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B67782C" w14:textId="5E7EEA0B" w:rsidR="004D7145" w:rsidRDefault="00135E00" w:rsidP="00135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Информация о режиме обслуживания Клиентов</w:t>
      </w:r>
      <w:r w:rsidR="00072F40">
        <w:rPr>
          <w:rFonts w:ascii="Times New Roman" w:hAnsi="Times New Roman" w:cs="Times New Roman"/>
          <w:sz w:val="23"/>
          <w:szCs w:val="23"/>
        </w:rPr>
        <w:t xml:space="preserve"> Ростовского РФ Банка</w:t>
      </w:r>
      <w:r>
        <w:rPr>
          <w:rFonts w:ascii="Times New Roman" w:hAnsi="Times New Roman" w:cs="Times New Roman"/>
          <w:sz w:val="23"/>
          <w:szCs w:val="23"/>
        </w:rPr>
        <w:t xml:space="preserve"> размещена </w:t>
      </w:r>
      <w:r w:rsidRPr="00135E00">
        <w:rPr>
          <w:rFonts w:ascii="Times New Roman" w:hAnsi="Times New Roman" w:cs="Times New Roman"/>
          <w:sz w:val="23"/>
          <w:szCs w:val="23"/>
        </w:rPr>
        <w:t>на офиц</w:t>
      </w:r>
      <w:r>
        <w:rPr>
          <w:rFonts w:ascii="Times New Roman" w:hAnsi="Times New Roman" w:cs="Times New Roman"/>
          <w:sz w:val="23"/>
          <w:szCs w:val="23"/>
        </w:rPr>
        <w:t xml:space="preserve">иальном сайте Банка </w:t>
      </w:r>
      <w:r w:rsidR="00072F40" w:rsidRPr="00072F40">
        <w:rPr>
          <w:rFonts w:ascii="Times New Roman" w:hAnsi="Times New Roman" w:cs="Times New Roman"/>
          <w:sz w:val="23"/>
          <w:szCs w:val="23"/>
        </w:rPr>
        <w:t>https://www.rshb.ru/offices/rostov/</w:t>
      </w:r>
      <w:r w:rsidRPr="00072F40">
        <w:rPr>
          <w:rFonts w:ascii="Times New Roman" w:hAnsi="Times New Roman" w:cs="Times New Roman"/>
          <w:sz w:val="23"/>
          <w:szCs w:val="23"/>
        </w:rPr>
        <w:t xml:space="preserve">, а </w:t>
      </w:r>
      <w:r>
        <w:rPr>
          <w:rFonts w:ascii="Times New Roman" w:hAnsi="Times New Roman" w:cs="Times New Roman"/>
          <w:sz w:val="23"/>
          <w:szCs w:val="23"/>
        </w:rPr>
        <w:t xml:space="preserve">так же </w:t>
      </w:r>
      <w:r w:rsidR="00072F40">
        <w:rPr>
          <w:rFonts w:ascii="Times New Roman" w:hAnsi="Times New Roman" w:cs="Times New Roman"/>
          <w:sz w:val="23"/>
          <w:szCs w:val="23"/>
        </w:rPr>
        <w:t xml:space="preserve"> в офисах Банка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5E594B8" w14:textId="77777777" w:rsidR="00072F40" w:rsidRDefault="00072F40" w:rsidP="00135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3871FD4" w14:textId="66BFB9B4" w:rsidR="00072F40" w:rsidRDefault="00072F40" w:rsidP="00135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Просим Вас довести указанную информацию до заинтересованных лиц, а так же разместить на сайте Администрации района/города/</w:t>
      </w:r>
      <w:r w:rsidR="003E7A3C">
        <w:rPr>
          <w:rFonts w:ascii="Times New Roman" w:hAnsi="Times New Roman" w:cs="Times New Roman"/>
          <w:sz w:val="23"/>
          <w:szCs w:val="23"/>
        </w:rPr>
        <w:t>поселений.</w:t>
      </w:r>
    </w:p>
    <w:p w14:paraId="17099C59" w14:textId="77777777" w:rsidR="003E7A3C" w:rsidRDefault="003E7A3C" w:rsidP="00135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4441125" w14:textId="5712CB30" w:rsidR="003E7A3C" w:rsidRDefault="003E7A3C" w:rsidP="00135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Приложение:</w:t>
      </w:r>
    </w:p>
    <w:p w14:paraId="2252A1B8" w14:textId="3910A1BA" w:rsidR="003E7A3C" w:rsidRPr="003E7A3C" w:rsidRDefault="003E7A3C" w:rsidP="003E7A3C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Информационное сообщение АО «</w:t>
      </w:r>
      <w:proofErr w:type="spellStart"/>
      <w:r>
        <w:rPr>
          <w:rFonts w:ascii="Times New Roman" w:hAnsi="Times New Roman" w:cs="Times New Roman"/>
          <w:sz w:val="23"/>
          <w:szCs w:val="23"/>
        </w:rPr>
        <w:t>Россельхозбанк</w:t>
      </w:r>
      <w:proofErr w:type="spellEnd"/>
      <w:r>
        <w:rPr>
          <w:rFonts w:ascii="Times New Roman" w:hAnsi="Times New Roman" w:cs="Times New Roman"/>
          <w:sz w:val="23"/>
          <w:szCs w:val="23"/>
        </w:rPr>
        <w:t>»</w:t>
      </w:r>
    </w:p>
    <w:p w14:paraId="401835E7" w14:textId="77777777" w:rsidR="00135E00" w:rsidRDefault="00135E00" w:rsidP="004D71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E6327D4" w14:textId="77777777" w:rsidR="004D7145" w:rsidRDefault="004D7145" w:rsidP="00B81D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384EAA80" w14:textId="77777777" w:rsidR="009532CD" w:rsidRDefault="009532CD" w:rsidP="000844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FB723B6" w14:textId="2CD2C1E2" w:rsidR="00CD0FA0" w:rsidRPr="001B05C4" w:rsidRDefault="0042153F" w:rsidP="004C5E69">
      <w:pPr>
        <w:tabs>
          <w:tab w:val="left" w:pos="709"/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C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50118">
        <w:rPr>
          <w:rFonts w:ascii="Times New Roman" w:hAnsi="Times New Roman" w:cs="Times New Roman"/>
          <w:b/>
          <w:sz w:val="24"/>
          <w:szCs w:val="24"/>
        </w:rPr>
        <w:t>у</w:t>
      </w:r>
      <w:r w:rsidRPr="001B05C4">
        <w:rPr>
          <w:rFonts w:ascii="Times New Roman" w:hAnsi="Times New Roman" w:cs="Times New Roman"/>
          <w:b/>
          <w:sz w:val="24"/>
          <w:szCs w:val="24"/>
        </w:rPr>
        <w:t xml:space="preserve">важением, </w:t>
      </w:r>
    </w:p>
    <w:p w14:paraId="214B3246" w14:textId="7A1E8838" w:rsidR="0042153F" w:rsidRPr="001B05C4" w:rsidRDefault="009E3157" w:rsidP="008E1D49">
      <w:pPr>
        <w:tabs>
          <w:tab w:val="left" w:pos="709"/>
          <w:tab w:val="left" w:pos="22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01BA0" w:rsidRPr="001B05C4">
        <w:rPr>
          <w:rFonts w:ascii="Times New Roman" w:hAnsi="Times New Roman" w:cs="Times New Roman"/>
          <w:sz w:val="24"/>
          <w:szCs w:val="24"/>
        </w:rPr>
        <w:tab/>
      </w:r>
    </w:p>
    <w:p w14:paraId="491066FA" w14:textId="77777777" w:rsidR="00A50118" w:rsidRDefault="00A50118" w:rsidP="00A50118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C04">
        <w:rPr>
          <w:rFonts w:ascii="Times New Roman" w:hAnsi="Times New Roman" w:cs="Times New Roman"/>
          <w:b/>
          <w:sz w:val="24"/>
          <w:szCs w:val="24"/>
        </w:rPr>
        <w:t xml:space="preserve">Управляющий дополнительным офисом </w:t>
      </w:r>
      <w:r>
        <w:rPr>
          <w:rFonts w:ascii="Times New Roman" w:hAnsi="Times New Roman" w:cs="Times New Roman"/>
          <w:b/>
          <w:sz w:val="24"/>
          <w:szCs w:val="24"/>
        </w:rPr>
        <w:t>Ростовского РФ</w:t>
      </w:r>
    </w:p>
    <w:p w14:paraId="154B730B" w14:textId="77777777" w:rsidR="00A50118" w:rsidRDefault="00A50118" w:rsidP="00A50118">
      <w:pPr>
        <w:tabs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Россельхозбанк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№ 3349/7/27</w:t>
      </w:r>
      <w:r w:rsidRPr="004F1C04">
        <w:rPr>
          <w:rFonts w:ascii="Times New Roman" w:hAnsi="Times New Roman" w:cs="Times New Roman"/>
          <w:b/>
          <w:sz w:val="24"/>
          <w:szCs w:val="24"/>
        </w:rPr>
        <w:tab/>
      </w:r>
      <w:r w:rsidRPr="004F1C0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Харламова Л.С.</w:t>
      </w:r>
    </w:p>
    <w:p w14:paraId="5F6EB4F4" w14:textId="49DFB0DA" w:rsidR="00025640" w:rsidRDefault="00025640" w:rsidP="008E1D49">
      <w:pPr>
        <w:tabs>
          <w:tab w:val="left" w:pos="709"/>
          <w:tab w:val="left" w:pos="22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10EA1" w14:textId="77777777" w:rsidR="000D7AE0" w:rsidRDefault="000D7AE0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85FD60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562483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C3B138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72A675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68ACC0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B7F7D9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AC1F38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366396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974CD4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6B4AF6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27B96E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016064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DBB558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C8D9B9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553F23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63ECA4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7A41FE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42951F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5FBD05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E36532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AE1D16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9E9A73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98163A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9990DB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56D6AF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76C91A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0D8F89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48513D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6167A0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D1567F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EFF2CB" w14:textId="77777777" w:rsidR="003E7A3C" w:rsidRDefault="003E7A3C" w:rsidP="006A6C79">
      <w:pPr>
        <w:tabs>
          <w:tab w:val="left" w:pos="709"/>
          <w:tab w:val="left" w:pos="22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4C7A827" w14:textId="318B4FE6" w:rsidR="006A6C79" w:rsidRDefault="006A6C79" w:rsidP="006A6C79">
      <w:pPr>
        <w:tabs>
          <w:tab w:val="left" w:pos="709"/>
          <w:tab w:val="left" w:pos="22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942397A" w14:textId="77777777" w:rsidR="003E7A3C" w:rsidRDefault="003E7A3C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8A9537" w14:textId="77777777" w:rsidR="006A6C79" w:rsidRDefault="006A6C79" w:rsidP="000D7AE0">
      <w:pPr>
        <w:tabs>
          <w:tab w:val="left" w:pos="709"/>
          <w:tab w:val="left" w:pos="22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A3CE18" w14:textId="64243868" w:rsidR="003E7A3C" w:rsidRDefault="003E7A3C" w:rsidP="003E7A3C">
      <w:pPr>
        <w:tabs>
          <w:tab w:val="left" w:pos="709"/>
          <w:tab w:val="left" w:pos="22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7A3C">
        <w:rPr>
          <w:rFonts w:ascii="Times New Roman" w:hAnsi="Times New Roman" w:cs="Times New Roman"/>
          <w:sz w:val="24"/>
          <w:szCs w:val="24"/>
        </w:rPr>
        <w:t>Информационное сообщение АО «</w:t>
      </w:r>
      <w:proofErr w:type="spellStart"/>
      <w:r w:rsidRPr="003E7A3C">
        <w:rPr>
          <w:rFonts w:ascii="Times New Roman" w:hAnsi="Times New Roman" w:cs="Times New Roman"/>
          <w:sz w:val="24"/>
          <w:szCs w:val="24"/>
        </w:rPr>
        <w:t>Россельхохзбанк</w:t>
      </w:r>
      <w:proofErr w:type="spellEnd"/>
      <w:r w:rsidRPr="003E7A3C">
        <w:rPr>
          <w:rFonts w:ascii="Times New Roman" w:hAnsi="Times New Roman" w:cs="Times New Roman"/>
          <w:sz w:val="24"/>
          <w:szCs w:val="24"/>
        </w:rPr>
        <w:t>»</w:t>
      </w:r>
    </w:p>
    <w:p w14:paraId="5C94EB6F" w14:textId="5818F29D" w:rsidR="003E7A3C" w:rsidRDefault="003E7A3C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30F703" w14:textId="77777777" w:rsidR="003E7A3C" w:rsidRPr="003E7A3C" w:rsidRDefault="003E7A3C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A3C">
        <w:rPr>
          <w:rFonts w:ascii="Times New Roman" w:hAnsi="Times New Roman" w:cs="Times New Roman"/>
          <w:sz w:val="24"/>
          <w:szCs w:val="24"/>
        </w:rPr>
        <w:t>​В соответствии с Указом Президента Российской Федерации от 2 апреля 2020 года № 239 Россельхозбанк, как организация, оказывающая финансовые услуги в части неотложных функций, обеспечит доступ к основным продуктам и услугам во всех регионах присутствия.</w:t>
      </w:r>
    </w:p>
    <w:p w14:paraId="584190AA" w14:textId="4B4D78BD" w:rsidR="005A59C7" w:rsidRDefault="005A59C7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9C7">
        <w:rPr>
          <w:rFonts w:ascii="Times New Roman" w:hAnsi="Times New Roman" w:cs="Times New Roman"/>
          <w:sz w:val="24"/>
          <w:szCs w:val="24"/>
        </w:rPr>
        <w:t>В настоящее время Россельхозбанк осуществляет финансирование предприятий</w:t>
      </w:r>
      <w:r w:rsidR="00210DE1">
        <w:rPr>
          <w:rFonts w:ascii="Times New Roman" w:hAnsi="Times New Roman" w:cs="Times New Roman"/>
          <w:sz w:val="24"/>
          <w:szCs w:val="24"/>
        </w:rPr>
        <w:t xml:space="preserve"> юридических лиц (в </w:t>
      </w:r>
      <w:proofErr w:type="spellStart"/>
      <w:r w:rsidR="00210DE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210DE1">
        <w:rPr>
          <w:rFonts w:ascii="Times New Roman" w:hAnsi="Times New Roman" w:cs="Times New Roman"/>
          <w:sz w:val="24"/>
          <w:szCs w:val="24"/>
        </w:rPr>
        <w:t xml:space="preserve">. индивидуальных предпринимателей), в том числе </w:t>
      </w:r>
      <w:r w:rsidR="00210DE1" w:rsidRPr="00210DE1">
        <w:rPr>
          <w:rFonts w:ascii="Times New Roman" w:hAnsi="Times New Roman" w:cs="Times New Roman"/>
          <w:sz w:val="24"/>
          <w:szCs w:val="24"/>
        </w:rPr>
        <w:t>предприятий сферы АПК</w:t>
      </w:r>
      <w:r w:rsidR="00A72BEA" w:rsidRPr="00A72BEA">
        <w:t xml:space="preserve"> </w:t>
      </w:r>
      <w:r w:rsidR="00A72BEA" w:rsidRPr="00A72BEA">
        <w:rPr>
          <w:rFonts w:ascii="Times New Roman" w:hAnsi="Times New Roman" w:cs="Times New Roman"/>
          <w:sz w:val="24"/>
          <w:szCs w:val="24"/>
        </w:rPr>
        <w:t>по программам льготного кредитования</w:t>
      </w:r>
      <w:r w:rsidR="00A72BEA" w:rsidRPr="00A72BEA">
        <w:t xml:space="preserve"> </w:t>
      </w:r>
      <w:r w:rsidR="00A72BEA" w:rsidRPr="00A72BEA">
        <w:rPr>
          <w:rFonts w:ascii="Times New Roman" w:hAnsi="Times New Roman" w:cs="Times New Roman"/>
          <w:sz w:val="24"/>
          <w:szCs w:val="24"/>
        </w:rPr>
        <w:t>утвержденным Правительством РФ</w:t>
      </w:r>
      <w:r w:rsidR="00210DE1" w:rsidRPr="00210DE1">
        <w:rPr>
          <w:rFonts w:ascii="Times New Roman" w:hAnsi="Times New Roman" w:cs="Times New Roman"/>
          <w:sz w:val="24"/>
          <w:szCs w:val="24"/>
        </w:rPr>
        <w:t xml:space="preserve"> по линии Министерства сельского хозяйства №1528 и №512 по процентной ставке до 5%</w:t>
      </w:r>
      <w:r w:rsidRPr="005A59C7">
        <w:rPr>
          <w:rFonts w:ascii="Times New Roman" w:hAnsi="Times New Roman" w:cs="Times New Roman"/>
          <w:sz w:val="24"/>
          <w:szCs w:val="24"/>
        </w:rPr>
        <w:t xml:space="preserve">, </w:t>
      </w:r>
      <w:r w:rsidR="00210DE1" w:rsidRPr="00210DE1">
        <w:rPr>
          <w:rFonts w:ascii="Times New Roman" w:hAnsi="Times New Roman" w:cs="Times New Roman"/>
          <w:sz w:val="24"/>
          <w:szCs w:val="24"/>
        </w:rPr>
        <w:t>по линии Министерства экономического развития №1</w:t>
      </w:r>
      <w:r w:rsidR="00210DE1">
        <w:rPr>
          <w:rFonts w:ascii="Times New Roman" w:hAnsi="Times New Roman" w:cs="Times New Roman"/>
          <w:sz w:val="24"/>
          <w:szCs w:val="24"/>
        </w:rPr>
        <w:t>764 по процентной ставке до 8%.</w:t>
      </w:r>
      <w:r w:rsidRPr="005A59C7">
        <w:rPr>
          <w:rFonts w:ascii="Times New Roman" w:hAnsi="Times New Roman" w:cs="Times New Roman"/>
          <w:sz w:val="24"/>
          <w:szCs w:val="24"/>
        </w:rPr>
        <w:t xml:space="preserve"> Кредитные средства предоставляются  н</w:t>
      </w:r>
      <w:r w:rsidR="00D179B7">
        <w:rPr>
          <w:rFonts w:ascii="Times New Roman" w:hAnsi="Times New Roman" w:cs="Times New Roman"/>
          <w:sz w:val="24"/>
          <w:szCs w:val="24"/>
        </w:rPr>
        <w:t>а цели пополнения оборотных сре</w:t>
      </w:r>
      <w:r w:rsidRPr="005A59C7">
        <w:rPr>
          <w:rFonts w:ascii="Times New Roman" w:hAnsi="Times New Roman" w:cs="Times New Roman"/>
          <w:sz w:val="24"/>
          <w:szCs w:val="24"/>
        </w:rPr>
        <w:t>дств (в</w:t>
      </w:r>
      <w:proofErr w:type="gramEnd"/>
      <w:r w:rsidRPr="005A5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59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59C7">
        <w:rPr>
          <w:rFonts w:ascii="Times New Roman" w:hAnsi="Times New Roman" w:cs="Times New Roman"/>
          <w:sz w:val="24"/>
          <w:szCs w:val="24"/>
        </w:rPr>
        <w:t xml:space="preserve">. проведение сезонных работ) и инвестиционные цели (в </w:t>
      </w:r>
      <w:proofErr w:type="spellStart"/>
      <w:r w:rsidRPr="005A59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A59C7">
        <w:rPr>
          <w:rFonts w:ascii="Times New Roman" w:hAnsi="Times New Roman" w:cs="Times New Roman"/>
          <w:sz w:val="24"/>
          <w:szCs w:val="24"/>
        </w:rPr>
        <w:t>. приобретение техники, оборудования, молодняка животных и т.д.).</w:t>
      </w:r>
      <w:r w:rsidR="00210DE1" w:rsidRPr="00210DE1">
        <w:t xml:space="preserve"> </w:t>
      </w:r>
      <w:proofErr w:type="gramEnd"/>
    </w:p>
    <w:p w14:paraId="5399B03E" w14:textId="4F4D0E41" w:rsidR="005A59C7" w:rsidRPr="005A59C7" w:rsidRDefault="005A59C7" w:rsidP="00D179B7">
      <w:pPr>
        <w:tabs>
          <w:tab w:val="left" w:pos="3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9C7">
        <w:rPr>
          <w:rFonts w:ascii="Times New Roman" w:hAnsi="Times New Roman" w:cs="Times New Roman"/>
          <w:sz w:val="24"/>
          <w:szCs w:val="24"/>
        </w:rPr>
        <w:t>Россельхозбанк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5A59C7">
        <w:rPr>
          <w:rFonts w:ascii="Times New Roman" w:hAnsi="Times New Roman" w:cs="Times New Roman"/>
          <w:sz w:val="24"/>
          <w:szCs w:val="24"/>
        </w:rPr>
        <w:t xml:space="preserve"> вв</w:t>
      </w:r>
      <w:r>
        <w:rPr>
          <w:rFonts w:ascii="Times New Roman" w:hAnsi="Times New Roman" w:cs="Times New Roman"/>
          <w:sz w:val="24"/>
          <w:szCs w:val="24"/>
        </w:rPr>
        <w:t>едено</w:t>
      </w:r>
      <w:r w:rsidRPr="005A59C7">
        <w:rPr>
          <w:rFonts w:ascii="Times New Roman" w:hAnsi="Times New Roman" w:cs="Times New Roman"/>
          <w:sz w:val="24"/>
          <w:szCs w:val="24"/>
        </w:rPr>
        <w:t xml:space="preserve"> пакетное предложение по расчетно-кассовому обслуживанию для </w:t>
      </w:r>
      <w:proofErr w:type="spellStart"/>
      <w:r w:rsidRPr="005A59C7">
        <w:rPr>
          <w:rFonts w:ascii="Times New Roman" w:hAnsi="Times New Roman" w:cs="Times New Roman"/>
          <w:sz w:val="24"/>
          <w:szCs w:val="24"/>
        </w:rPr>
        <w:t>микробизнеса</w:t>
      </w:r>
      <w:proofErr w:type="spellEnd"/>
      <w:r w:rsidRPr="005A59C7">
        <w:rPr>
          <w:rFonts w:ascii="Times New Roman" w:hAnsi="Times New Roman" w:cs="Times New Roman"/>
          <w:sz w:val="24"/>
          <w:szCs w:val="24"/>
        </w:rPr>
        <w:t>. Пакет услуг включает бесп</w:t>
      </w:r>
      <w:r w:rsidR="00D179B7">
        <w:rPr>
          <w:rFonts w:ascii="Times New Roman" w:hAnsi="Times New Roman" w:cs="Times New Roman"/>
          <w:sz w:val="24"/>
          <w:szCs w:val="24"/>
        </w:rPr>
        <w:t xml:space="preserve">латное ежемесячное обслуживание, в которое </w:t>
      </w:r>
      <w:r w:rsidRPr="005A59C7">
        <w:rPr>
          <w:rFonts w:ascii="Times New Roman" w:hAnsi="Times New Roman" w:cs="Times New Roman"/>
          <w:sz w:val="24"/>
          <w:szCs w:val="24"/>
        </w:rPr>
        <w:t>входят наиболее востребованные бизнесом услуги в рамках расчетного-кассового и дистанционного банковского обслуживания:</w:t>
      </w:r>
    </w:p>
    <w:p w14:paraId="4A0B15C9" w14:textId="77777777" w:rsidR="005A59C7" w:rsidRPr="005A59C7" w:rsidRDefault="005A59C7" w:rsidP="00D179B7">
      <w:pPr>
        <w:tabs>
          <w:tab w:val="left" w:pos="3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•открытие и ведение счета</w:t>
      </w:r>
    </w:p>
    <w:p w14:paraId="264FA300" w14:textId="77777777" w:rsidR="005A59C7" w:rsidRPr="005A59C7" w:rsidRDefault="005A59C7" w:rsidP="00D179B7">
      <w:pPr>
        <w:tabs>
          <w:tab w:val="left" w:pos="3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•платежи на счета юридических и физических лиц</w:t>
      </w:r>
    </w:p>
    <w:p w14:paraId="582D0ED1" w14:textId="77777777" w:rsidR="005A59C7" w:rsidRPr="005A59C7" w:rsidRDefault="005A59C7" w:rsidP="00D179B7">
      <w:pPr>
        <w:tabs>
          <w:tab w:val="left" w:pos="3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•операции с наличными денежными средствами</w:t>
      </w:r>
    </w:p>
    <w:p w14:paraId="539E3D45" w14:textId="77777777" w:rsidR="005A59C7" w:rsidRPr="005A59C7" w:rsidRDefault="005A59C7" w:rsidP="00D179B7">
      <w:pPr>
        <w:tabs>
          <w:tab w:val="left" w:pos="3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•оформление корпоративной карты</w:t>
      </w:r>
    </w:p>
    <w:p w14:paraId="78A155A2" w14:textId="77777777" w:rsidR="005A59C7" w:rsidRPr="005A59C7" w:rsidRDefault="005A59C7" w:rsidP="00D179B7">
      <w:pPr>
        <w:tabs>
          <w:tab w:val="left" w:pos="3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 xml:space="preserve">•подключение зарплатного проекта и иные услуги. </w:t>
      </w:r>
    </w:p>
    <w:p w14:paraId="5E350652" w14:textId="1D13C65B" w:rsidR="00D179B7" w:rsidRDefault="005A59C7" w:rsidP="00D179B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 xml:space="preserve">Все они предоставляются бесплатно и доступны для оформления новым клиентам Банка во всех регионах присутствия </w:t>
      </w:r>
      <w:r w:rsidR="00D179B7">
        <w:rPr>
          <w:rFonts w:ascii="Times New Roman" w:hAnsi="Times New Roman" w:cs="Times New Roman"/>
          <w:sz w:val="24"/>
          <w:szCs w:val="24"/>
        </w:rPr>
        <w:t>Банка</w:t>
      </w:r>
      <w:r w:rsidRPr="005A59C7">
        <w:rPr>
          <w:rFonts w:ascii="Times New Roman" w:hAnsi="Times New Roman" w:cs="Times New Roman"/>
          <w:sz w:val="24"/>
          <w:szCs w:val="24"/>
        </w:rPr>
        <w:t>.</w:t>
      </w:r>
    </w:p>
    <w:p w14:paraId="2FF71AFE" w14:textId="5D76647C" w:rsidR="003E7A3C" w:rsidRPr="003E7A3C" w:rsidRDefault="003E7A3C" w:rsidP="00D179B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E7A3C">
        <w:rPr>
          <w:rFonts w:ascii="Times New Roman" w:hAnsi="Times New Roman" w:cs="Times New Roman"/>
          <w:sz w:val="24"/>
          <w:szCs w:val="24"/>
        </w:rPr>
        <w:t xml:space="preserve">фисы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3E7A3C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E7A3C">
        <w:rPr>
          <w:rFonts w:ascii="Times New Roman" w:hAnsi="Times New Roman" w:cs="Times New Roman"/>
          <w:sz w:val="24"/>
          <w:szCs w:val="24"/>
        </w:rPr>
        <w:t xml:space="preserve"> по специальному гибкому графику, который позволит клиентам лично обращаться в Банк для решения жизненно важных вопросов. </w:t>
      </w:r>
      <w:r w:rsidR="005A59C7">
        <w:rPr>
          <w:rFonts w:ascii="Times New Roman" w:hAnsi="Times New Roman" w:cs="Times New Roman"/>
          <w:sz w:val="24"/>
          <w:szCs w:val="24"/>
        </w:rPr>
        <w:t xml:space="preserve">Клиенты </w:t>
      </w:r>
      <w:r w:rsidRPr="003E7A3C">
        <w:rPr>
          <w:rFonts w:ascii="Times New Roman" w:hAnsi="Times New Roman" w:cs="Times New Roman"/>
          <w:sz w:val="24"/>
          <w:szCs w:val="24"/>
        </w:rPr>
        <w:t>име</w:t>
      </w:r>
      <w:r w:rsidR="005A59C7">
        <w:rPr>
          <w:rFonts w:ascii="Times New Roman" w:hAnsi="Times New Roman" w:cs="Times New Roman"/>
          <w:sz w:val="24"/>
          <w:szCs w:val="24"/>
        </w:rPr>
        <w:t>ют</w:t>
      </w:r>
      <w:r w:rsidRPr="003E7A3C">
        <w:rPr>
          <w:rFonts w:ascii="Times New Roman" w:hAnsi="Times New Roman" w:cs="Times New Roman"/>
          <w:sz w:val="24"/>
          <w:szCs w:val="24"/>
        </w:rPr>
        <w:t xml:space="preserve"> возможность совершать платежные и расчетные операции, пролонгировать вклады, получать банковские карты, а также кредиты, в том числе льготные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7A3C">
        <w:rPr>
          <w:rFonts w:ascii="Times New Roman" w:hAnsi="Times New Roman" w:cs="Times New Roman"/>
          <w:sz w:val="24"/>
          <w:szCs w:val="24"/>
        </w:rPr>
        <w:t xml:space="preserve">рамках Госпрограммы «Комплексное развитие сельских территорий» - по ставке 2,7% годовых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3E7A3C">
        <w:rPr>
          <w:rFonts w:ascii="Times New Roman" w:hAnsi="Times New Roman" w:cs="Times New Roman"/>
          <w:sz w:val="24"/>
          <w:szCs w:val="24"/>
        </w:rPr>
        <w:t>ипотечн</w:t>
      </w:r>
      <w:r>
        <w:rPr>
          <w:rFonts w:ascii="Times New Roman" w:hAnsi="Times New Roman" w:cs="Times New Roman"/>
          <w:sz w:val="24"/>
          <w:szCs w:val="24"/>
        </w:rPr>
        <w:t>ого кредита</w:t>
      </w:r>
      <w:r w:rsidRPr="003E7A3C">
        <w:rPr>
          <w:rFonts w:ascii="Times New Roman" w:hAnsi="Times New Roman" w:cs="Times New Roman"/>
          <w:sz w:val="24"/>
          <w:szCs w:val="24"/>
        </w:rPr>
        <w:t xml:space="preserve"> на строительство и покупку жилья на селе, 3% - льготные потребительские кредиты</w:t>
      </w:r>
      <w:r w:rsidR="005A59C7">
        <w:rPr>
          <w:rFonts w:ascii="Times New Roman" w:hAnsi="Times New Roman" w:cs="Times New Roman"/>
          <w:sz w:val="24"/>
          <w:szCs w:val="24"/>
        </w:rPr>
        <w:t xml:space="preserve"> </w:t>
      </w:r>
      <w:r w:rsidR="005A59C7" w:rsidRPr="005A59C7">
        <w:rPr>
          <w:rFonts w:ascii="Times New Roman" w:hAnsi="Times New Roman" w:cs="Times New Roman"/>
          <w:sz w:val="24"/>
          <w:szCs w:val="24"/>
        </w:rPr>
        <w:t>на повышение уровня благоустройства домовладений</w:t>
      </w:r>
      <w:r w:rsidRPr="003E7A3C">
        <w:rPr>
          <w:rFonts w:ascii="Times New Roman" w:hAnsi="Times New Roman" w:cs="Times New Roman"/>
          <w:sz w:val="24"/>
          <w:szCs w:val="24"/>
        </w:rPr>
        <w:t>.</w:t>
      </w:r>
    </w:p>
    <w:p w14:paraId="07A9FFE9" w14:textId="7782101A" w:rsidR="003E7A3C" w:rsidRPr="003E7A3C" w:rsidRDefault="005A59C7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Информация о режиме обслуживания Клиентов Ростовского РФ Банка размещена на официальном сайте Банка https://www.rshb.ru/offices/rostov/, а так же  в офисах Банка.</w:t>
      </w:r>
    </w:p>
    <w:p w14:paraId="07915DA5" w14:textId="4811CAC2" w:rsidR="003E7A3C" w:rsidRPr="003E7A3C" w:rsidRDefault="003E7A3C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A3C">
        <w:rPr>
          <w:rFonts w:ascii="Times New Roman" w:hAnsi="Times New Roman" w:cs="Times New Roman"/>
          <w:sz w:val="24"/>
          <w:szCs w:val="24"/>
        </w:rPr>
        <w:t>Все операции по погашению потребительских и ипотечных кредитов, задолженности по кредитным картам начиная с 6 апреля производ</w:t>
      </w:r>
      <w:r w:rsidR="005A59C7">
        <w:rPr>
          <w:rFonts w:ascii="Times New Roman" w:hAnsi="Times New Roman" w:cs="Times New Roman"/>
          <w:sz w:val="24"/>
          <w:szCs w:val="24"/>
        </w:rPr>
        <w:t>я</w:t>
      </w:r>
      <w:r w:rsidRPr="003E7A3C">
        <w:rPr>
          <w:rFonts w:ascii="Times New Roman" w:hAnsi="Times New Roman" w:cs="Times New Roman"/>
          <w:sz w:val="24"/>
          <w:szCs w:val="24"/>
        </w:rPr>
        <w:t>тся в соответствии с правилами стандартной рабочей недели.</w:t>
      </w:r>
    </w:p>
    <w:p w14:paraId="29EE0CB8" w14:textId="77777777" w:rsidR="003E7A3C" w:rsidRPr="003E7A3C" w:rsidRDefault="003E7A3C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A3C">
        <w:rPr>
          <w:rFonts w:ascii="Times New Roman" w:hAnsi="Times New Roman" w:cs="Times New Roman"/>
          <w:sz w:val="24"/>
          <w:szCs w:val="24"/>
        </w:rPr>
        <w:lastRenderedPageBreak/>
        <w:t>Все операции по вкладам – открытие и закрытие, пополнение и снятие начисленных процентов проходят в стандартном режиме. Управлять депозитом можно удаленно через интернет или с помощью мобильного банка для физических лиц.</w:t>
      </w:r>
    </w:p>
    <w:p w14:paraId="6677424A" w14:textId="77777777" w:rsidR="005A59C7" w:rsidRPr="005A59C7" w:rsidRDefault="005A59C7" w:rsidP="005A59C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В рамках Федерального закона №106 «О внесении изменений в Федеральный закон «О Центральном банке Российской Федерации (Банке России) и отдельные законодательные акты Российской Федерации в части особенностей изменения условий кредитного договора, договора займа» Банк рассматривает обращения и предоставляет кредитные каникулы, проводит реструктуризации задолженности физических лиц категорий граждан:</w:t>
      </w:r>
    </w:p>
    <w:p w14:paraId="0836F943" w14:textId="77777777" w:rsidR="005A59C7" w:rsidRPr="005A59C7" w:rsidRDefault="005A59C7" w:rsidP="005A59C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 xml:space="preserve">- заболевших </w:t>
      </w:r>
      <w:proofErr w:type="spellStart"/>
      <w:r w:rsidRPr="005A59C7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5A59C7">
        <w:rPr>
          <w:rFonts w:ascii="Times New Roman" w:hAnsi="Times New Roman" w:cs="Times New Roman"/>
          <w:sz w:val="24"/>
          <w:szCs w:val="24"/>
        </w:rPr>
        <w:t xml:space="preserve"> и находящихся на карантине;</w:t>
      </w:r>
    </w:p>
    <w:p w14:paraId="400533CA" w14:textId="77777777" w:rsidR="005A59C7" w:rsidRPr="005A59C7" w:rsidRDefault="005A59C7" w:rsidP="005A59C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- имеющих снижение дохода на 30% и более;</w:t>
      </w:r>
    </w:p>
    <w:p w14:paraId="22A0ABEB" w14:textId="77777777" w:rsidR="005A59C7" w:rsidRPr="005A59C7" w:rsidRDefault="005A59C7" w:rsidP="005A59C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 xml:space="preserve">- испытывающих временные трудности с погашением платежей по кредитам из-за ситуации, вызванной распространением </w:t>
      </w:r>
      <w:proofErr w:type="spellStart"/>
      <w:r w:rsidRPr="005A59C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5A59C7">
        <w:rPr>
          <w:rFonts w:ascii="Times New Roman" w:hAnsi="Times New Roman" w:cs="Times New Roman"/>
          <w:sz w:val="24"/>
          <w:szCs w:val="24"/>
        </w:rPr>
        <w:t>.</w:t>
      </w:r>
    </w:p>
    <w:p w14:paraId="7148FD45" w14:textId="08F0208E" w:rsidR="003E7A3C" w:rsidRPr="003E7A3C" w:rsidRDefault="005A59C7" w:rsidP="005A59C7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59C7">
        <w:rPr>
          <w:rFonts w:ascii="Times New Roman" w:hAnsi="Times New Roman" w:cs="Times New Roman"/>
          <w:sz w:val="24"/>
          <w:szCs w:val="24"/>
        </w:rPr>
        <w:t>Подать заявку на реструктуризацию можно с 01.04.2020 до 30.09.2020 в офисе Банка либо дистанционно, заполнив форму обратной связи на официальном сайте Банка www.rshb.ru.</w:t>
      </w:r>
    </w:p>
    <w:p w14:paraId="2CCFD220" w14:textId="4305E9B9" w:rsidR="005A59C7" w:rsidRDefault="00D179B7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79B7">
        <w:rPr>
          <w:rFonts w:ascii="Times New Roman" w:hAnsi="Times New Roman" w:cs="Times New Roman"/>
          <w:sz w:val="24"/>
          <w:szCs w:val="24"/>
        </w:rPr>
        <w:t xml:space="preserve">Здоровье клиентов и сотрудников остается приоритетом для </w:t>
      </w:r>
      <w:proofErr w:type="spellStart"/>
      <w:r w:rsidRPr="00D179B7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D179B7">
        <w:rPr>
          <w:rFonts w:ascii="Times New Roman" w:hAnsi="Times New Roman" w:cs="Times New Roman"/>
          <w:sz w:val="24"/>
          <w:szCs w:val="24"/>
        </w:rPr>
        <w:t xml:space="preserve">. В текущей ситуации Банком приняты все возможные профилактические меры, а в отделениях неукоснительно соблюдаются санитарно-эпидемиологические требования и ограничения. При этом мы рекомендуем использовать дистанционное обслуживание. Удаленно из дома, в том числе с помощью мобильного приложения, клиенты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D179B7">
        <w:rPr>
          <w:rFonts w:ascii="Times New Roman" w:hAnsi="Times New Roman" w:cs="Times New Roman"/>
          <w:sz w:val="24"/>
          <w:szCs w:val="24"/>
        </w:rPr>
        <w:t xml:space="preserve"> могут осуществлять денежные переводы, оплачивать услуги, открывать и пополнять вклады, погашать кредиты, обменивать валюту и совершать другие операции.</w:t>
      </w:r>
    </w:p>
    <w:p w14:paraId="65137096" w14:textId="77777777" w:rsidR="003E7A3C" w:rsidRPr="003E7A3C" w:rsidRDefault="003E7A3C" w:rsidP="003E7A3C">
      <w:pPr>
        <w:tabs>
          <w:tab w:val="left" w:pos="302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A3C">
        <w:rPr>
          <w:rFonts w:ascii="Times New Roman" w:hAnsi="Times New Roman" w:cs="Times New Roman"/>
          <w:sz w:val="24"/>
          <w:szCs w:val="24"/>
        </w:rPr>
        <w:t>Будьте внимательны к своему здоровью и здоровью своих близких.</w:t>
      </w:r>
    </w:p>
    <w:sectPr w:rsidR="003E7A3C" w:rsidRPr="003E7A3C" w:rsidSect="00216CA0">
      <w:headerReference w:type="even" r:id="rId9"/>
      <w:headerReference w:type="default" r:id="rId10"/>
      <w:headerReference w:type="first" r:id="rId11"/>
      <w:pgSz w:w="11906" w:h="16838"/>
      <w:pgMar w:top="1134" w:right="707" w:bottom="1134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A0F6B" w14:textId="77777777" w:rsidR="00D20847" w:rsidRDefault="00D20847" w:rsidP="00697B8A">
      <w:pPr>
        <w:spacing w:after="0" w:line="240" w:lineRule="auto"/>
      </w:pPr>
      <w:r>
        <w:separator/>
      </w:r>
    </w:p>
  </w:endnote>
  <w:endnote w:type="continuationSeparator" w:id="0">
    <w:p w14:paraId="25FD0FBE" w14:textId="77777777" w:rsidR="00D20847" w:rsidRDefault="00D20847" w:rsidP="0069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9362C" w14:textId="77777777" w:rsidR="00D20847" w:rsidRDefault="00D20847" w:rsidP="00697B8A">
      <w:pPr>
        <w:spacing w:after="0" w:line="240" w:lineRule="auto"/>
      </w:pPr>
      <w:r>
        <w:separator/>
      </w:r>
    </w:p>
  </w:footnote>
  <w:footnote w:type="continuationSeparator" w:id="0">
    <w:p w14:paraId="4CE03855" w14:textId="77777777" w:rsidR="00D20847" w:rsidRDefault="00D20847" w:rsidP="0069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107D8" w14:textId="77777777" w:rsidR="00D96A52" w:rsidRDefault="00D20847">
    <w:pPr>
      <w:pStyle w:val="a3"/>
    </w:pPr>
    <w:r>
      <w:rPr>
        <w:noProof/>
      </w:rPr>
      <w:pict w14:anchorId="46140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35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 f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202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EF5FEC" w14:textId="1B6695C1" w:rsidR="00B31C8B" w:rsidRPr="00A01BA0" w:rsidRDefault="00B31C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1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1B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1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54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1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99E606" w14:textId="77777777" w:rsidR="00B31C8B" w:rsidRDefault="00B31C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38E6" w14:textId="20D5822B" w:rsidR="00B31C8B" w:rsidRDefault="00B31C8B">
    <w:pPr>
      <w:pStyle w:val="a3"/>
      <w:jc w:val="center"/>
    </w:pPr>
  </w:p>
  <w:p w14:paraId="51A40DDB" w14:textId="77777777" w:rsidR="00D96A52" w:rsidRDefault="00D20847">
    <w:pPr>
      <w:pStyle w:val="a3"/>
    </w:pPr>
    <w:r>
      <w:rPr>
        <w:noProof/>
      </w:rPr>
      <w:pict w14:anchorId="1CAD6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4234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lank f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946"/>
    <w:multiLevelType w:val="hybridMultilevel"/>
    <w:tmpl w:val="3A263918"/>
    <w:lvl w:ilvl="0" w:tplc="CD2EE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7BF8"/>
    <w:multiLevelType w:val="hybridMultilevel"/>
    <w:tmpl w:val="F82A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3E73"/>
    <w:multiLevelType w:val="hybridMultilevel"/>
    <w:tmpl w:val="5ED81AF6"/>
    <w:lvl w:ilvl="0" w:tplc="BA5AB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003A08"/>
    <w:multiLevelType w:val="hybridMultilevel"/>
    <w:tmpl w:val="ED184368"/>
    <w:lvl w:ilvl="0" w:tplc="2D489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8A"/>
    <w:rsid w:val="000104EF"/>
    <w:rsid w:val="00011A03"/>
    <w:rsid w:val="00025640"/>
    <w:rsid w:val="0002797C"/>
    <w:rsid w:val="00035963"/>
    <w:rsid w:val="000401D5"/>
    <w:rsid w:val="00040215"/>
    <w:rsid w:val="00053D13"/>
    <w:rsid w:val="00057408"/>
    <w:rsid w:val="0006169A"/>
    <w:rsid w:val="00062350"/>
    <w:rsid w:val="0006314A"/>
    <w:rsid w:val="00063933"/>
    <w:rsid w:val="00072F40"/>
    <w:rsid w:val="0008082F"/>
    <w:rsid w:val="0008441A"/>
    <w:rsid w:val="00092515"/>
    <w:rsid w:val="000A013D"/>
    <w:rsid w:val="000A2357"/>
    <w:rsid w:val="000B1B99"/>
    <w:rsid w:val="000B6101"/>
    <w:rsid w:val="000C41FB"/>
    <w:rsid w:val="000D06BC"/>
    <w:rsid w:val="000D222D"/>
    <w:rsid w:val="000D2DC0"/>
    <w:rsid w:val="000D6727"/>
    <w:rsid w:val="000D7AE0"/>
    <w:rsid w:val="000E1DD2"/>
    <w:rsid w:val="000F5712"/>
    <w:rsid w:val="00100C75"/>
    <w:rsid w:val="00113C15"/>
    <w:rsid w:val="00113FC0"/>
    <w:rsid w:val="001209FE"/>
    <w:rsid w:val="00123588"/>
    <w:rsid w:val="00124DF1"/>
    <w:rsid w:val="00131920"/>
    <w:rsid w:val="00135E00"/>
    <w:rsid w:val="00144365"/>
    <w:rsid w:val="001504F4"/>
    <w:rsid w:val="001543C5"/>
    <w:rsid w:val="00167D53"/>
    <w:rsid w:val="001704D9"/>
    <w:rsid w:val="00172EC5"/>
    <w:rsid w:val="00175267"/>
    <w:rsid w:val="00176CD5"/>
    <w:rsid w:val="00183BEF"/>
    <w:rsid w:val="001910ED"/>
    <w:rsid w:val="001A12B4"/>
    <w:rsid w:val="001A6C2C"/>
    <w:rsid w:val="001B01CC"/>
    <w:rsid w:val="001B05C4"/>
    <w:rsid w:val="001B4120"/>
    <w:rsid w:val="001C117B"/>
    <w:rsid w:val="001D1274"/>
    <w:rsid w:val="001E4E8B"/>
    <w:rsid w:val="001E6717"/>
    <w:rsid w:val="001E72A9"/>
    <w:rsid w:val="00202810"/>
    <w:rsid w:val="00205911"/>
    <w:rsid w:val="00210DE1"/>
    <w:rsid w:val="00216CA0"/>
    <w:rsid w:val="00222621"/>
    <w:rsid w:val="00244F5E"/>
    <w:rsid w:val="00251E62"/>
    <w:rsid w:val="00275A7A"/>
    <w:rsid w:val="00277DD5"/>
    <w:rsid w:val="00285084"/>
    <w:rsid w:val="0028513B"/>
    <w:rsid w:val="00287B7E"/>
    <w:rsid w:val="002A4D91"/>
    <w:rsid w:val="002B2D93"/>
    <w:rsid w:val="002C4165"/>
    <w:rsid w:val="002D4635"/>
    <w:rsid w:val="00304203"/>
    <w:rsid w:val="003050DF"/>
    <w:rsid w:val="00314C6C"/>
    <w:rsid w:val="00316EE2"/>
    <w:rsid w:val="00325625"/>
    <w:rsid w:val="003355C1"/>
    <w:rsid w:val="003442C2"/>
    <w:rsid w:val="00361041"/>
    <w:rsid w:val="00367A15"/>
    <w:rsid w:val="00373821"/>
    <w:rsid w:val="00373D89"/>
    <w:rsid w:val="003751DD"/>
    <w:rsid w:val="00381D11"/>
    <w:rsid w:val="00390025"/>
    <w:rsid w:val="00397734"/>
    <w:rsid w:val="003A3D1D"/>
    <w:rsid w:val="003B035F"/>
    <w:rsid w:val="003B585A"/>
    <w:rsid w:val="003C59BD"/>
    <w:rsid w:val="003D026D"/>
    <w:rsid w:val="003E1DE2"/>
    <w:rsid w:val="003E7A3C"/>
    <w:rsid w:val="003F0CA3"/>
    <w:rsid w:val="003F31BF"/>
    <w:rsid w:val="00405124"/>
    <w:rsid w:val="00416EB7"/>
    <w:rsid w:val="0042153F"/>
    <w:rsid w:val="00424AD9"/>
    <w:rsid w:val="00425E13"/>
    <w:rsid w:val="004325E1"/>
    <w:rsid w:val="0045613A"/>
    <w:rsid w:val="00456B14"/>
    <w:rsid w:val="004615DD"/>
    <w:rsid w:val="0047192A"/>
    <w:rsid w:val="004849E3"/>
    <w:rsid w:val="0049105E"/>
    <w:rsid w:val="004B0807"/>
    <w:rsid w:val="004B42EC"/>
    <w:rsid w:val="004C35F1"/>
    <w:rsid w:val="004C5E69"/>
    <w:rsid w:val="004C6E35"/>
    <w:rsid w:val="004D7145"/>
    <w:rsid w:val="0051413B"/>
    <w:rsid w:val="00521EE5"/>
    <w:rsid w:val="0052511F"/>
    <w:rsid w:val="005259BA"/>
    <w:rsid w:val="00533E79"/>
    <w:rsid w:val="00536D6E"/>
    <w:rsid w:val="00552189"/>
    <w:rsid w:val="00561362"/>
    <w:rsid w:val="005622A5"/>
    <w:rsid w:val="005623FA"/>
    <w:rsid w:val="005708DF"/>
    <w:rsid w:val="00571BDA"/>
    <w:rsid w:val="00577C96"/>
    <w:rsid w:val="005A59C7"/>
    <w:rsid w:val="005C07AC"/>
    <w:rsid w:val="005C3F6E"/>
    <w:rsid w:val="005C54A1"/>
    <w:rsid w:val="005D0347"/>
    <w:rsid w:val="005D4573"/>
    <w:rsid w:val="005E7259"/>
    <w:rsid w:val="005F2D9A"/>
    <w:rsid w:val="005F5B0C"/>
    <w:rsid w:val="005F6783"/>
    <w:rsid w:val="006049A9"/>
    <w:rsid w:val="00606FB6"/>
    <w:rsid w:val="006126D9"/>
    <w:rsid w:val="00645493"/>
    <w:rsid w:val="00665FE3"/>
    <w:rsid w:val="006671C7"/>
    <w:rsid w:val="00671515"/>
    <w:rsid w:val="00673602"/>
    <w:rsid w:val="00686090"/>
    <w:rsid w:val="00697B8A"/>
    <w:rsid w:val="006A3066"/>
    <w:rsid w:val="006A63C0"/>
    <w:rsid w:val="006A6C79"/>
    <w:rsid w:val="006B1335"/>
    <w:rsid w:val="006B1DE4"/>
    <w:rsid w:val="006B7B63"/>
    <w:rsid w:val="006C0F2E"/>
    <w:rsid w:val="006C3495"/>
    <w:rsid w:val="006C6A6B"/>
    <w:rsid w:val="006D3956"/>
    <w:rsid w:val="006E0B97"/>
    <w:rsid w:val="006F2689"/>
    <w:rsid w:val="00703E05"/>
    <w:rsid w:val="0070554F"/>
    <w:rsid w:val="00710724"/>
    <w:rsid w:val="007203D3"/>
    <w:rsid w:val="00725BFE"/>
    <w:rsid w:val="00731B17"/>
    <w:rsid w:val="00737DDA"/>
    <w:rsid w:val="0074698E"/>
    <w:rsid w:val="00746A2F"/>
    <w:rsid w:val="007658CC"/>
    <w:rsid w:val="00770ACE"/>
    <w:rsid w:val="00772B6F"/>
    <w:rsid w:val="0077546B"/>
    <w:rsid w:val="007836EB"/>
    <w:rsid w:val="007959D5"/>
    <w:rsid w:val="007A4D21"/>
    <w:rsid w:val="007B0D42"/>
    <w:rsid w:val="007C4B0B"/>
    <w:rsid w:val="007C679E"/>
    <w:rsid w:val="007C7A4C"/>
    <w:rsid w:val="007D2E75"/>
    <w:rsid w:val="007F0CB3"/>
    <w:rsid w:val="007F2637"/>
    <w:rsid w:val="007F4B35"/>
    <w:rsid w:val="0080399B"/>
    <w:rsid w:val="00816EAC"/>
    <w:rsid w:val="00822E81"/>
    <w:rsid w:val="00836EE3"/>
    <w:rsid w:val="008410C3"/>
    <w:rsid w:val="0084427C"/>
    <w:rsid w:val="008468D6"/>
    <w:rsid w:val="0085406A"/>
    <w:rsid w:val="00863ABA"/>
    <w:rsid w:val="00865510"/>
    <w:rsid w:val="00875BD2"/>
    <w:rsid w:val="00880A15"/>
    <w:rsid w:val="008A5E13"/>
    <w:rsid w:val="008B0E4E"/>
    <w:rsid w:val="008B30A2"/>
    <w:rsid w:val="008C1931"/>
    <w:rsid w:val="008C2240"/>
    <w:rsid w:val="008D45E9"/>
    <w:rsid w:val="008D55CD"/>
    <w:rsid w:val="008E0E55"/>
    <w:rsid w:val="008E1D49"/>
    <w:rsid w:val="008E2055"/>
    <w:rsid w:val="008E5DDC"/>
    <w:rsid w:val="008F2A2B"/>
    <w:rsid w:val="008F7A75"/>
    <w:rsid w:val="0090604F"/>
    <w:rsid w:val="00933F2E"/>
    <w:rsid w:val="009446A6"/>
    <w:rsid w:val="009532CD"/>
    <w:rsid w:val="009A54E7"/>
    <w:rsid w:val="009A7D2B"/>
    <w:rsid w:val="009B1079"/>
    <w:rsid w:val="009B2C8C"/>
    <w:rsid w:val="009C09A7"/>
    <w:rsid w:val="009C5887"/>
    <w:rsid w:val="009D499E"/>
    <w:rsid w:val="009E3157"/>
    <w:rsid w:val="009E7035"/>
    <w:rsid w:val="009F3CEA"/>
    <w:rsid w:val="00A01BA0"/>
    <w:rsid w:val="00A0271E"/>
    <w:rsid w:val="00A20C3C"/>
    <w:rsid w:val="00A239A2"/>
    <w:rsid w:val="00A270E3"/>
    <w:rsid w:val="00A4251E"/>
    <w:rsid w:val="00A4701A"/>
    <w:rsid w:val="00A50118"/>
    <w:rsid w:val="00A72BEA"/>
    <w:rsid w:val="00A737D4"/>
    <w:rsid w:val="00A77454"/>
    <w:rsid w:val="00A83E16"/>
    <w:rsid w:val="00A8510E"/>
    <w:rsid w:val="00A87BD1"/>
    <w:rsid w:val="00A918D2"/>
    <w:rsid w:val="00AA0F2E"/>
    <w:rsid w:val="00AB13D9"/>
    <w:rsid w:val="00AC1E38"/>
    <w:rsid w:val="00AD302F"/>
    <w:rsid w:val="00AE1BB9"/>
    <w:rsid w:val="00AE2282"/>
    <w:rsid w:val="00B14C56"/>
    <w:rsid w:val="00B15744"/>
    <w:rsid w:val="00B158CD"/>
    <w:rsid w:val="00B160AE"/>
    <w:rsid w:val="00B1679E"/>
    <w:rsid w:val="00B21A28"/>
    <w:rsid w:val="00B270EF"/>
    <w:rsid w:val="00B31C8B"/>
    <w:rsid w:val="00B368AD"/>
    <w:rsid w:val="00B46DAC"/>
    <w:rsid w:val="00B52488"/>
    <w:rsid w:val="00B528B7"/>
    <w:rsid w:val="00B635DD"/>
    <w:rsid w:val="00B779EC"/>
    <w:rsid w:val="00B81D04"/>
    <w:rsid w:val="00B95D49"/>
    <w:rsid w:val="00BB31CC"/>
    <w:rsid w:val="00BC7D3F"/>
    <w:rsid w:val="00BD61FB"/>
    <w:rsid w:val="00BF7D30"/>
    <w:rsid w:val="00C1373C"/>
    <w:rsid w:val="00C16228"/>
    <w:rsid w:val="00C202CB"/>
    <w:rsid w:val="00C33CB7"/>
    <w:rsid w:val="00C36C28"/>
    <w:rsid w:val="00C55C89"/>
    <w:rsid w:val="00C62E4F"/>
    <w:rsid w:val="00C64FE0"/>
    <w:rsid w:val="00C653C7"/>
    <w:rsid w:val="00C659BA"/>
    <w:rsid w:val="00C71289"/>
    <w:rsid w:val="00C87B6A"/>
    <w:rsid w:val="00CA3172"/>
    <w:rsid w:val="00CB3BCE"/>
    <w:rsid w:val="00CC4537"/>
    <w:rsid w:val="00CC6A25"/>
    <w:rsid w:val="00CD0FA0"/>
    <w:rsid w:val="00CD1548"/>
    <w:rsid w:val="00CE064D"/>
    <w:rsid w:val="00CF6A29"/>
    <w:rsid w:val="00D0054F"/>
    <w:rsid w:val="00D10407"/>
    <w:rsid w:val="00D17011"/>
    <w:rsid w:val="00D179B7"/>
    <w:rsid w:val="00D20847"/>
    <w:rsid w:val="00D42A28"/>
    <w:rsid w:val="00D43044"/>
    <w:rsid w:val="00D464A6"/>
    <w:rsid w:val="00D55FC3"/>
    <w:rsid w:val="00D70632"/>
    <w:rsid w:val="00D86752"/>
    <w:rsid w:val="00D90FB0"/>
    <w:rsid w:val="00D96A52"/>
    <w:rsid w:val="00DA733C"/>
    <w:rsid w:val="00DB107A"/>
    <w:rsid w:val="00DB10BF"/>
    <w:rsid w:val="00DB507E"/>
    <w:rsid w:val="00DB644C"/>
    <w:rsid w:val="00DD3292"/>
    <w:rsid w:val="00DD3BE0"/>
    <w:rsid w:val="00DF7D5F"/>
    <w:rsid w:val="00E14B08"/>
    <w:rsid w:val="00E25305"/>
    <w:rsid w:val="00E253D7"/>
    <w:rsid w:val="00E27DC9"/>
    <w:rsid w:val="00E32D35"/>
    <w:rsid w:val="00E37F0A"/>
    <w:rsid w:val="00E41515"/>
    <w:rsid w:val="00E44811"/>
    <w:rsid w:val="00E63817"/>
    <w:rsid w:val="00E76992"/>
    <w:rsid w:val="00E96CAC"/>
    <w:rsid w:val="00EB565C"/>
    <w:rsid w:val="00EC6425"/>
    <w:rsid w:val="00ED0AF2"/>
    <w:rsid w:val="00ED2A39"/>
    <w:rsid w:val="00EE4882"/>
    <w:rsid w:val="00EF05BA"/>
    <w:rsid w:val="00EF1B7A"/>
    <w:rsid w:val="00F24EE5"/>
    <w:rsid w:val="00F32A38"/>
    <w:rsid w:val="00F32A78"/>
    <w:rsid w:val="00F3659F"/>
    <w:rsid w:val="00F43B63"/>
    <w:rsid w:val="00F460FC"/>
    <w:rsid w:val="00F51DC0"/>
    <w:rsid w:val="00F56141"/>
    <w:rsid w:val="00F654B6"/>
    <w:rsid w:val="00F669EF"/>
    <w:rsid w:val="00F75AB4"/>
    <w:rsid w:val="00F957DF"/>
    <w:rsid w:val="00F9612C"/>
    <w:rsid w:val="00F979D0"/>
    <w:rsid w:val="00FB0A1D"/>
    <w:rsid w:val="00FC2289"/>
    <w:rsid w:val="00FD0B08"/>
    <w:rsid w:val="00FD292A"/>
    <w:rsid w:val="00FD4743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5FDD9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FA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97B8A"/>
  </w:style>
  <w:style w:type="paragraph" w:styleId="a5">
    <w:name w:val="footer"/>
    <w:basedOn w:val="a"/>
    <w:link w:val="a6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B8A"/>
  </w:style>
  <w:style w:type="character" w:styleId="a7">
    <w:name w:val="Hyperlink"/>
    <w:basedOn w:val="a0"/>
    <w:uiPriority w:val="99"/>
    <w:unhideWhenUsed/>
    <w:rsid w:val="00D96A52"/>
    <w:rPr>
      <w:color w:val="E2D700" w:themeColor="hyperlink"/>
      <w:u w:val="single"/>
    </w:rPr>
  </w:style>
  <w:style w:type="character" w:customStyle="1" w:styleId="10">
    <w:name w:val="Заголовок 1 Знак"/>
    <w:basedOn w:val="a0"/>
    <w:link w:val="1"/>
    <w:rsid w:val="00CD0F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9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1D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D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1D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D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1DC0"/>
    <w:rPr>
      <w:b/>
      <w:bCs/>
      <w:sz w:val="20"/>
      <w:szCs w:val="20"/>
    </w:rPr>
  </w:style>
  <w:style w:type="table" w:styleId="af">
    <w:name w:val="Table Grid"/>
    <w:basedOn w:val="a1"/>
    <w:uiPriority w:val="59"/>
    <w:rsid w:val="00D0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6EE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FA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97B8A"/>
  </w:style>
  <w:style w:type="paragraph" w:styleId="a5">
    <w:name w:val="footer"/>
    <w:basedOn w:val="a"/>
    <w:link w:val="a6"/>
    <w:uiPriority w:val="99"/>
    <w:unhideWhenUsed/>
    <w:rsid w:val="0069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B8A"/>
  </w:style>
  <w:style w:type="character" w:styleId="a7">
    <w:name w:val="Hyperlink"/>
    <w:basedOn w:val="a0"/>
    <w:uiPriority w:val="99"/>
    <w:unhideWhenUsed/>
    <w:rsid w:val="00D96A52"/>
    <w:rPr>
      <w:color w:val="E2D700" w:themeColor="hyperlink"/>
      <w:u w:val="single"/>
    </w:rPr>
  </w:style>
  <w:style w:type="character" w:customStyle="1" w:styleId="10">
    <w:name w:val="Заголовок 1 Знак"/>
    <w:basedOn w:val="a0"/>
    <w:link w:val="1"/>
    <w:rsid w:val="00CD0F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4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9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1D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DC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1DC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D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1DC0"/>
    <w:rPr>
      <w:b/>
      <w:bCs/>
      <w:sz w:val="20"/>
      <w:szCs w:val="20"/>
    </w:rPr>
  </w:style>
  <w:style w:type="table" w:styleId="af">
    <w:name w:val="Table Grid"/>
    <w:basedOn w:val="a1"/>
    <w:uiPriority w:val="59"/>
    <w:rsid w:val="00D0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6E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8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7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5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D7AC9-E996-49D2-91AF-DE23BC1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Podgornova-NV</dc:creator>
  <cp:lastModifiedBy>KrasnovkaARM</cp:lastModifiedBy>
  <cp:revision>2</cp:revision>
  <cp:lastPrinted>2020-04-14T13:37:00Z</cp:lastPrinted>
  <dcterms:created xsi:type="dcterms:W3CDTF">2020-04-20T06:21:00Z</dcterms:created>
  <dcterms:modified xsi:type="dcterms:W3CDTF">2020-04-20T06:21:00Z</dcterms:modified>
</cp:coreProperties>
</file>